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57BB" w:rsidRDefault="00DD020C" w:rsidP="009C797D">
      <w:pPr>
        <w:ind w:firstLine="567"/>
        <w:jc w:val="center"/>
        <w:rPr>
          <w:b/>
          <w:sz w:val="16"/>
          <w:szCs w:val="16"/>
          <w:lang w:val="kk-KZ"/>
        </w:rPr>
      </w:pPr>
      <w:r w:rsidRPr="001F79F1">
        <w:rPr>
          <w:noProof/>
        </w:rPr>
        <w:drawing>
          <wp:anchor distT="0" distB="0" distL="114300" distR="114300" simplePos="0" relativeHeight="251659264" behindDoc="0" locked="0" layoutInCell="1" allowOverlap="1" wp14:anchorId="3776AEED" wp14:editId="5F217DC2">
            <wp:simplePos x="0" y="0"/>
            <wp:positionH relativeFrom="column">
              <wp:posOffset>2804160</wp:posOffset>
            </wp:positionH>
            <wp:positionV relativeFrom="paragraph">
              <wp:posOffset>-453390</wp:posOffset>
            </wp:positionV>
            <wp:extent cx="923925" cy="982306"/>
            <wp:effectExtent l="0" t="0" r="0" b="0"/>
            <wp:wrapNone/>
            <wp:docPr id="5" name="Рисунок 5" descr="E:\ВКГУ\Инстаграмм ВКГУ\Логотип ВКГУ новый\аманжолов внизу.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ВКГУ\Инстаграмм ВКГУ\Логотип ВКГУ новый\аманжолов внизу.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23925" cy="982306"/>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143BDA" w:rsidRDefault="00143BDA" w:rsidP="009C797D">
      <w:pPr>
        <w:ind w:firstLine="567"/>
        <w:jc w:val="center"/>
        <w:rPr>
          <w:b/>
          <w:sz w:val="16"/>
          <w:szCs w:val="16"/>
          <w:lang w:val="kk-KZ"/>
        </w:rPr>
      </w:pPr>
    </w:p>
    <w:p w:rsidR="00DD020C" w:rsidRDefault="00DD020C" w:rsidP="009C797D">
      <w:pPr>
        <w:ind w:firstLine="567"/>
        <w:jc w:val="center"/>
        <w:rPr>
          <w:b/>
          <w:sz w:val="16"/>
          <w:szCs w:val="16"/>
          <w:lang w:val="kk-KZ"/>
        </w:rPr>
      </w:pPr>
    </w:p>
    <w:p w:rsidR="00DD020C" w:rsidRDefault="00DD020C" w:rsidP="009C797D">
      <w:pPr>
        <w:ind w:firstLine="567"/>
        <w:jc w:val="center"/>
        <w:rPr>
          <w:b/>
          <w:sz w:val="16"/>
          <w:szCs w:val="16"/>
          <w:lang w:val="kk-KZ"/>
        </w:rPr>
      </w:pPr>
    </w:p>
    <w:p w:rsidR="00DD020C" w:rsidRDefault="00DD020C" w:rsidP="009C797D">
      <w:pPr>
        <w:ind w:firstLine="567"/>
        <w:jc w:val="center"/>
        <w:rPr>
          <w:b/>
          <w:sz w:val="16"/>
          <w:szCs w:val="16"/>
          <w:lang w:val="kk-KZ"/>
        </w:rPr>
      </w:pPr>
    </w:p>
    <w:p w:rsidR="007C0561" w:rsidRPr="00143BDA" w:rsidRDefault="007C0561" w:rsidP="00143BDA">
      <w:pPr>
        <w:pStyle w:val="HTML"/>
        <w:jc w:val="center"/>
        <w:rPr>
          <w:rFonts w:ascii="Times New Roman" w:hAnsi="Times New Roman" w:cs="Times New Roman"/>
          <w:b/>
          <w:sz w:val="24"/>
          <w:szCs w:val="24"/>
          <w:bdr w:val="none" w:sz="0" w:space="0" w:color="auto" w:frame="1"/>
          <w:lang w:val="kk-KZ"/>
        </w:rPr>
      </w:pPr>
      <w:r w:rsidRPr="00143BDA">
        <w:rPr>
          <w:rStyle w:val="translation-word"/>
          <w:rFonts w:ascii="Times New Roman" w:hAnsi="Times New Roman" w:cs="Times New Roman"/>
          <w:b/>
          <w:sz w:val="24"/>
          <w:szCs w:val="24"/>
          <w:bdr w:val="none" w:sz="0" w:space="0" w:color="auto" w:frame="1"/>
          <w:lang w:val="kk-KZ"/>
        </w:rPr>
        <w:t>ҚАЗАҚСТАН РЕСПУБЛИКАСЫНЫҢ</w:t>
      </w:r>
    </w:p>
    <w:p w:rsidR="007C0561" w:rsidRPr="00143BDA" w:rsidRDefault="007C0561" w:rsidP="00143BDA">
      <w:pPr>
        <w:pStyle w:val="HTML"/>
        <w:jc w:val="center"/>
        <w:rPr>
          <w:rFonts w:ascii="Times New Roman" w:hAnsi="Times New Roman" w:cs="Times New Roman"/>
          <w:b/>
          <w:sz w:val="24"/>
          <w:szCs w:val="24"/>
          <w:bdr w:val="none" w:sz="0" w:space="0" w:color="auto" w:frame="1"/>
          <w:lang w:val="kk-KZ"/>
        </w:rPr>
      </w:pPr>
      <w:r w:rsidRPr="00143BDA">
        <w:rPr>
          <w:rStyle w:val="translation-word"/>
          <w:rFonts w:ascii="Times New Roman" w:hAnsi="Times New Roman" w:cs="Times New Roman"/>
          <w:b/>
          <w:sz w:val="24"/>
          <w:szCs w:val="24"/>
          <w:bdr w:val="none" w:sz="0" w:space="0" w:color="auto" w:frame="1"/>
          <w:lang w:val="kk-KZ"/>
        </w:rPr>
        <w:t>ҒЫЛЫМ ЖӘНЕ ЖОҒАРЫ БІЛІМ МИНИСТРЛІГІ</w:t>
      </w:r>
    </w:p>
    <w:p w:rsidR="0037669F" w:rsidRPr="00143BDA" w:rsidRDefault="007C0561" w:rsidP="00143BDA">
      <w:pPr>
        <w:pStyle w:val="HTML"/>
        <w:jc w:val="center"/>
        <w:rPr>
          <w:rStyle w:val="translation-word"/>
          <w:rFonts w:ascii="Times New Roman" w:hAnsi="Times New Roman" w:cs="Times New Roman"/>
          <w:b/>
          <w:sz w:val="24"/>
          <w:szCs w:val="24"/>
          <w:bdr w:val="none" w:sz="0" w:space="0" w:color="auto" w:frame="1"/>
          <w:lang w:val="kk-KZ"/>
        </w:rPr>
      </w:pPr>
      <w:r w:rsidRPr="00143BDA">
        <w:rPr>
          <w:rStyle w:val="translation-word"/>
          <w:rFonts w:ascii="Times New Roman" w:hAnsi="Times New Roman" w:cs="Times New Roman"/>
          <w:b/>
          <w:sz w:val="24"/>
          <w:szCs w:val="24"/>
          <w:bdr w:val="none" w:sz="0" w:space="0" w:color="auto" w:frame="1"/>
          <w:lang w:val="kk-KZ"/>
        </w:rPr>
        <w:t xml:space="preserve">С. АМАНЖОЛОВ </w:t>
      </w:r>
      <w:r w:rsidR="0037669F" w:rsidRPr="00143BDA">
        <w:rPr>
          <w:rStyle w:val="translation-word"/>
          <w:rFonts w:ascii="Times New Roman" w:hAnsi="Times New Roman" w:cs="Times New Roman"/>
          <w:b/>
          <w:sz w:val="24"/>
          <w:szCs w:val="24"/>
          <w:bdr w:val="none" w:sz="0" w:space="0" w:color="auto" w:frame="1"/>
          <w:lang w:val="kk-KZ"/>
        </w:rPr>
        <w:t>АТЫНДАҒЫ</w:t>
      </w:r>
      <w:r w:rsidRPr="00143BDA">
        <w:rPr>
          <w:rStyle w:val="translation-word"/>
          <w:rFonts w:ascii="Times New Roman" w:hAnsi="Times New Roman" w:cs="Times New Roman"/>
          <w:b/>
          <w:sz w:val="24"/>
          <w:szCs w:val="24"/>
          <w:bdr w:val="none" w:sz="0" w:space="0" w:color="auto" w:frame="1"/>
          <w:lang w:val="kk-KZ"/>
        </w:rPr>
        <w:t xml:space="preserve">  ШЫҒЫС ҚАЗАҚСТАН УНИВЕРСИТЕТІ </w:t>
      </w:r>
    </w:p>
    <w:p w:rsidR="0037669F" w:rsidRPr="00143BDA" w:rsidRDefault="0037669F" w:rsidP="00143BDA">
      <w:pPr>
        <w:pStyle w:val="HTML"/>
        <w:jc w:val="center"/>
        <w:rPr>
          <w:rStyle w:val="translation-word"/>
          <w:rFonts w:ascii="Times New Roman" w:hAnsi="Times New Roman" w:cs="Times New Roman"/>
          <w:b/>
          <w:sz w:val="24"/>
          <w:szCs w:val="24"/>
          <w:bdr w:val="none" w:sz="0" w:space="0" w:color="auto" w:frame="1"/>
          <w:lang w:val="kk-KZ"/>
        </w:rPr>
      </w:pPr>
    </w:p>
    <w:p w:rsidR="007C0561" w:rsidRPr="00143BDA" w:rsidRDefault="007C0561" w:rsidP="00143BDA">
      <w:pPr>
        <w:pStyle w:val="HTML"/>
        <w:jc w:val="center"/>
        <w:rPr>
          <w:rFonts w:ascii="Times New Roman" w:hAnsi="Times New Roman" w:cs="Times New Roman"/>
          <w:b/>
          <w:sz w:val="24"/>
          <w:szCs w:val="24"/>
          <w:bdr w:val="none" w:sz="0" w:space="0" w:color="auto" w:frame="1"/>
          <w:lang w:val="kk-KZ"/>
        </w:rPr>
      </w:pPr>
      <w:r w:rsidRPr="00143BDA">
        <w:rPr>
          <w:rFonts w:ascii="Times New Roman" w:hAnsi="Times New Roman" w:cs="Times New Roman"/>
          <w:b/>
          <w:sz w:val="24"/>
          <w:szCs w:val="24"/>
          <w:bdr w:val="none" w:sz="0" w:space="0" w:color="auto" w:frame="1"/>
          <w:lang w:val="kk-KZ"/>
        </w:rPr>
        <w:t>ҚАЗАҚ, ОРЫС ФИЛОЛОГИЯСЫ ЖӘНЕ ЖУРНАЛИСТИКА КАФЕДРАСЫ</w:t>
      </w:r>
    </w:p>
    <w:p w:rsidR="007C0561" w:rsidRPr="00143BDA" w:rsidRDefault="007C0561" w:rsidP="00143BDA">
      <w:pPr>
        <w:jc w:val="center"/>
        <w:rPr>
          <w:b/>
          <w:lang w:val="kk-KZ"/>
        </w:rPr>
      </w:pPr>
    </w:p>
    <w:p w:rsidR="007C0561" w:rsidRPr="00143BDA" w:rsidRDefault="007C0561" w:rsidP="00143BDA">
      <w:pPr>
        <w:ind w:firstLine="567"/>
        <w:jc w:val="center"/>
        <w:rPr>
          <w:b/>
          <w:lang w:val="kk-KZ"/>
        </w:rPr>
      </w:pPr>
    </w:p>
    <w:p w:rsidR="007C0561" w:rsidRPr="00143BDA" w:rsidRDefault="007C0561" w:rsidP="00143BDA">
      <w:pPr>
        <w:pStyle w:val="HTML"/>
        <w:jc w:val="center"/>
        <w:rPr>
          <w:rFonts w:ascii="Times New Roman" w:hAnsi="Times New Roman" w:cs="Times New Roman"/>
          <w:b/>
          <w:sz w:val="28"/>
          <w:szCs w:val="28"/>
          <w:lang w:val="kk-KZ"/>
        </w:rPr>
      </w:pPr>
      <w:r w:rsidRPr="00143BDA">
        <w:rPr>
          <w:rStyle w:val="translation-word"/>
          <w:rFonts w:ascii="Times New Roman" w:hAnsi="Times New Roman" w:cs="Times New Roman"/>
          <w:b/>
          <w:sz w:val="28"/>
          <w:szCs w:val="28"/>
          <w:bdr w:val="none" w:sz="0" w:space="0" w:color="auto" w:frame="1"/>
          <w:lang w:val="kk-KZ"/>
        </w:rPr>
        <w:t>АҚПАРАТТЫҚ ХАТ</w:t>
      </w:r>
    </w:p>
    <w:p w:rsidR="007C0561" w:rsidRPr="00143BDA" w:rsidRDefault="007C0561" w:rsidP="00143BDA">
      <w:pPr>
        <w:ind w:firstLine="567"/>
        <w:jc w:val="both"/>
        <w:rPr>
          <w:lang w:val="kk-KZ"/>
        </w:rPr>
      </w:pPr>
    </w:p>
    <w:p w:rsidR="007C0561" w:rsidRPr="00143BDA" w:rsidRDefault="007C0561" w:rsidP="00143BDA">
      <w:pPr>
        <w:jc w:val="center"/>
        <w:rPr>
          <w:b/>
          <w:sz w:val="28"/>
          <w:szCs w:val="28"/>
          <w:lang w:val="kk-KZ"/>
        </w:rPr>
      </w:pPr>
      <w:r w:rsidRPr="00143BDA">
        <w:rPr>
          <w:b/>
          <w:sz w:val="28"/>
          <w:szCs w:val="28"/>
          <w:lang w:val="kk-KZ"/>
        </w:rPr>
        <w:t>Қадірлі әріптестер!</w:t>
      </w:r>
    </w:p>
    <w:p w:rsidR="007C0561" w:rsidRPr="00143BDA" w:rsidRDefault="007C0561" w:rsidP="00143BDA">
      <w:pPr>
        <w:ind w:firstLine="567"/>
        <w:jc w:val="center"/>
        <w:rPr>
          <w:b/>
          <w:sz w:val="28"/>
          <w:szCs w:val="28"/>
          <w:lang w:val="kk-KZ"/>
        </w:rPr>
      </w:pPr>
      <w:bookmarkStart w:id="0" w:name="_GoBack"/>
      <w:bookmarkEnd w:id="0"/>
    </w:p>
    <w:p w:rsidR="007C0561" w:rsidRPr="00143BDA" w:rsidRDefault="00B43FEC" w:rsidP="00143BDA">
      <w:pPr>
        <w:pStyle w:val="a4"/>
        <w:spacing w:before="0" w:beforeAutospacing="0" w:after="0" w:afterAutospacing="0"/>
        <w:ind w:firstLine="567"/>
        <w:jc w:val="both"/>
        <w:rPr>
          <w:rStyle w:val="a6"/>
          <w:rFonts w:ascii="Times New Roman" w:hAnsi="Times New Roman"/>
          <w:b w:val="0"/>
          <w:bCs w:val="0"/>
          <w:sz w:val="28"/>
          <w:szCs w:val="28"/>
          <w:lang w:val="kk-KZ"/>
        </w:rPr>
      </w:pPr>
      <w:r w:rsidRPr="00143BDA">
        <w:rPr>
          <w:rStyle w:val="a6"/>
          <w:rFonts w:ascii="Times New Roman" w:hAnsi="Times New Roman"/>
          <w:b w:val="0"/>
          <w:bCs w:val="0"/>
          <w:sz w:val="28"/>
          <w:szCs w:val="28"/>
          <w:lang w:val="kk-KZ"/>
        </w:rPr>
        <w:t>С. Аманжолов</w:t>
      </w:r>
      <w:r w:rsidR="007C0561" w:rsidRPr="00143BDA">
        <w:rPr>
          <w:rStyle w:val="a6"/>
          <w:rFonts w:ascii="Times New Roman" w:hAnsi="Times New Roman"/>
          <w:b w:val="0"/>
          <w:bCs w:val="0"/>
          <w:sz w:val="28"/>
          <w:szCs w:val="28"/>
          <w:lang w:val="kk-KZ"/>
        </w:rPr>
        <w:t xml:space="preserve"> атындағы </w:t>
      </w:r>
      <w:r w:rsidRPr="00143BDA">
        <w:rPr>
          <w:rStyle w:val="a6"/>
          <w:rFonts w:ascii="Times New Roman" w:hAnsi="Times New Roman"/>
          <w:b w:val="0"/>
          <w:bCs w:val="0"/>
          <w:sz w:val="28"/>
          <w:szCs w:val="28"/>
          <w:lang w:val="kk-KZ"/>
        </w:rPr>
        <w:t>Шығыс Қазақстан университеті</w:t>
      </w:r>
      <w:r w:rsidR="000F6142" w:rsidRPr="00143BDA">
        <w:rPr>
          <w:rStyle w:val="a6"/>
          <w:rFonts w:ascii="Times New Roman" w:hAnsi="Times New Roman"/>
          <w:b w:val="0"/>
          <w:bCs w:val="0"/>
          <w:sz w:val="28"/>
          <w:szCs w:val="28"/>
          <w:lang w:val="kk-KZ"/>
        </w:rPr>
        <w:t>нде 2024 жылдың 16-19</w:t>
      </w:r>
      <w:r w:rsidR="0037669F" w:rsidRPr="00143BDA">
        <w:rPr>
          <w:rStyle w:val="a6"/>
          <w:rFonts w:ascii="Times New Roman" w:hAnsi="Times New Roman"/>
          <w:b w:val="0"/>
          <w:bCs w:val="0"/>
          <w:sz w:val="28"/>
          <w:szCs w:val="28"/>
          <w:lang w:val="kk-KZ"/>
        </w:rPr>
        <w:t xml:space="preserve"> қазан </w:t>
      </w:r>
      <w:r w:rsidR="007C0561" w:rsidRPr="00143BDA">
        <w:rPr>
          <w:rStyle w:val="a6"/>
          <w:rFonts w:ascii="Times New Roman" w:hAnsi="Times New Roman"/>
          <w:b w:val="0"/>
          <w:bCs w:val="0"/>
          <w:sz w:val="28"/>
          <w:szCs w:val="28"/>
          <w:lang w:val="kk-KZ"/>
        </w:rPr>
        <w:t>аралығында «Орыс тілі мен әдебиеті» дайындық бағыты бойынша Республикалық студенттік пәндік олимпиада өтетінін хабарлаймыз.</w:t>
      </w:r>
    </w:p>
    <w:p w:rsidR="007C0561" w:rsidRPr="00143BDA" w:rsidRDefault="007C0561" w:rsidP="00143BDA">
      <w:pPr>
        <w:ind w:firstLine="567"/>
        <w:rPr>
          <w:b/>
          <w:sz w:val="16"/>
          <w:szCs w:val="16"/>
          <w:lang w:val="kk-KZ"/>
        </w:rPr>
      </w:pPr>
    </w:p>
    <w:p w:rsidR="007C0561" w:rsidRPr="00143BDA" w:rsidRDefault="007C0561" w:rsidP="00143BDA">
      <w:pPr>
        <w:ind w:firstLine="567"/>
        <w:rPr>
          <w:b/>
          <w:sz w:val="16"/>
          <w:szCs w:val="16"/>
          <w:lang w:val="kk-KZ"/>
        </w:rPr>
      </w:pPr>
    </w:p>
    <w:p w:rsidR="007C0561" w:rsidRPr="00143BDA" w:rsidRDefault="007C0561" w:rsidP="00143BDA">
      <w:pPr>
        <w:ind w:firstLine="567"/>
        <w:jc w:val="center"/>
        <w:rPr>
          <w:b/>
          <w:sz w:val="28"/>
          <w:szCs w:val="28"/>
          <w:lang w:val="kk-KZ"/>
        </w:rPr>
      </w:pPr>
      <w:r w:rsidRPr="00143BDA">
        <w:rPr>
          <w:b/>
          <w:sz w:val="28"/>
          <w:szCs w:val="28"/>
          <w:lang w:val="kk-KZ"/>
        </w:rPr>
        <w:t>Олимпиадаға қатысу шарттары</w:t>
      </w:r>
    </w:p>
    <w:p w:rsidR="007C0561" w:rsidRPr="00143BDA" w:rsidRDefault="007C0561" w:rsidP="00143BDA">
      <w:pPr>
        <w:ind w:firstLine="567"/>
        <w:jc w:val="center"/>
        <w:rPr>
          <w:b/>
          <w:sz w:val="22"/>
          <w:szCs w:val="22"/>
          <w:lang w:val="kk-KZ"/>
        </w:rPr>
      </w:pPr>
    </w:p>
    <w:p w:rsidR="007C0561" w:rsidRPr="00143BDA" w:rsidRDefault="007C0561" w:rsidP="00143BDA">
      <w:pPr>
        <w:ind w:firstLine="567"/>
        <w:jc w:val="both"/>
        <w:rPr>
          <w:sz w:val="28"/>
          <w:szCs w:val="28"/>
          <w:lang w:val="kk-KZ"/>
        </w:rPr>
      </w:pPr>
      <w:r w:rsidRPr="00143BDA">
        <w:rPr>
          <w:sz w:val="28"/>
          <w:szCs w:val="28"/>
          <w:lang w:val="kk-KZ"/>
        </w:rPr>
        <w:t>1. Олимпиадаға жоғарғы курстың үш студентінен тұратын жоғары оқу орындарының командалары қатысады.</w:t>
      </w:r>
    </w:p>
    <w:p w:rsidR="00B43FEC" w:rsidRPr="00143BDA" w:rsidRDefault="007C0561" w:rsidP="00143BDA">
      <w:pPr>
        <w:ind w:firstLine="567"/>
        <w:jc w:val="both"/>
        <w:rPr>
          <w:sz w:val="28"/>
          <w:szCs w:val="28"/>
          <w:lang w:val="kk-KZ"/>
        </w:rPr>
      </w:pPr>
      <w:r w:rsidRPr="00143BDA">
        <w:rPr>
          <w:sz w:val="28"/>
          <w:szCs w:val="28"/>
          <w:lang w:val="kk-KZ"/>
        </w:rPr>
        <w:t>2. Олимпиадаға қа</w:t>
      </w:r>
      <w:r w:rsidR="00B43FEC" w:rsidRPr="00143BDA">
        <w:rPr>
          <w:sz w:val="28"/>
          <w:szCs w:val="28"/>
          <w:lang w:val="kk-KZ"/>
        </w:rPr>
        <w:t>тысуға өтінімді университет 2024</w:t>
      </w:r>
      <w:r w:rsidR="000F6142" w:rsidRPr="00143BDA">
        <w:rPr>
          <w:sz w:val="28"/>
          <w:szCs w:val="28"/>
          <w:lang w:val="kk-KZ"/>
        </w:rPr>
        <w:t xml:space="preserve"> жылдың 30 </w:t>
      </w:r>
      <w:r w:rsidR="0037669F" w:rsidRPr="00143BDA">
        <w:rPr>
          <w:sz w:val="28"/>
          <w:szCs w:val="28"/>
          <w:lang w:val="kk-KZ"/>
        </w:rPr>
        <w:t xml:space="preserve">қыркүйегіне </w:t>
      </w:r>
      <w:r w:rsidRPr="00143BDA">
        <w:rPr>
          <w:sz w:val="28"/>
          <w:szCs w:val="28"/>
          <w:lang w:val="kk-KZ"/>
        </w:rPr>
        <w:t>дейін мына электрондық пошта арқылы береді:</w:t>
      </w:r>
      <w:r w:rsidR="00F90294" w:rsidRPr="00143BDA">
        <w:rPr>
          <w:sz w:val="28"/>
          <w:szCs w:val="28"/>
          <w:lang w:val="kk-KZ"/>
        </w:rPr>
        <w:t xml:space="preserve"> </w:t>
      </w:r>
      <w:hyperlink r:id="rId7" w:history="1">
        <w:r w:rsidR="00143BDA" w:rsidRPr="00143BDA">
          <w:rPr>
            <w:rStyle w:val="a3"/>
            <w:color w:val="auto"/>
            <w:sz w:val="28"/>
            <w:szCs w:val="28"/>
            <w:lang w:val="kk-KZ"/>
          </w:rPr>
          <w:t>alfa661@yandex.ru</w:t>
        </w:r>
      </w:hyperlink>
      <w:r w:rsidR="00143BDA">
        <w:rPr>
          <w:sz w:val="28"/>
          <w:szCs w:val="28"/>
          <w:lang w:val="kk-KZ"/>
        </w:rPr>
        <w:t xml:space="preserve">   </w:t>
      </w:r>
      <w:r w:rsidR="00143BDA" w:rsidRPr="00143BDA">
        <w:rPr>
          <w:sz w:val="28"/>
          <w:szCs w:val="28"/>
          <w:lang w:val="kk-KZ"/>
        </w:rPr>
        <w:t xml:space="preserve"> </w:t>
      </w:r>
    </w:p>
    <w:p w:rsidR="007C0561" w:rsidRPr="00143BDA" w:rsidRDefault="007C0561" w:rsidP="00143BDA">
      <w:pPr>
        <w:ind w:firstLine="567"/>
        <w:jc w:val="both"/>
        <w:rPr>
          <w:rStyle w:val="c2"/>
          <w:sz w:val="28"/>
          <w:szCs w:val="28"/>
          <w:lang w:val="kk-KZ"/>
        </w:rPr>
      </w:pPr>
      <w:r w:rsidRPr="00143BDA">
        <w:rPr>
          <w:sz w:val="28"/>
          <w:szCs w:val="28"/>
          <w:lang w:val="kk-KZ"/>
        </w:rPr>
        <w:t xml:space="preserve">3. </w:t>
      </w:r>
      <w:r w:rsidR="00B43FEC" w:rsidRPr="00143BDA">
        <w:rPr>
          <w:sz w:val="28"/>
          <w:szCs w:val="28"/>
          <w:lang w:val="kk-KZ"/>
        </w:rPr>
        <w:t>Олимпиадаға қатыс</w:t>
      </w:r>
      <w:r w:rsidR="00F90294" w:rsidRPr="00143BDA">
        <w:rPr>
          <w:sz w:val="28"/>
          <w:szCs w:val="28"/>
          <w:lang w:val="kk-KZ"/>
        </w:rPr>
        <w:t xml:space="preserve">атын </w:t>
      </w:r>
      <w:r w:rsidR="00B43FEC" w:rsidRPr="00143BDA">
        <w:rPr>
          <w:sz w:val="28"/>
          <w:szCs w:val="28"/>
          <w:lang w:val="kk-KZ"/>
        </w:rPr>
        <w:t>білім алушылардың өздерімен бірге жеке куәлігі мен студенттік билеті болуы қажет.</w:t>
      </w:r>
    </w:p>
    <w:p w:rsidR="007C0561" w:rsidRPr="00143BDA" w:rsidRDefault="007C0561" w:rsidP="00143BDA">
      <w:pPr>
        <w:pStyle w:val="c1"/>
        <w:shd w:val="clear" w:color="auto" w:fill="FFFFFF"/>
        <w:spacing w:before="0" w:beforeAutospacing="0" w:after="0" w:afterAutospacing="0"/>
        <w:jc w:val="center"/>
        <w:rPr>
          <w:rStyle w:val="c2"/>
          <w:sz w:val="28"/>
          <w:szCs w:val="28"/>
          <w:lang w:val="kk-KZ"/>
        </w:rPr>
      </w:pPr>
    </w:p>
    <w:p w:rsidR="007C0561" w:rsidRPr="00143BDA" w:rsidRDefault="007C0561" w:rsidP="00143BDA">
      <w:pPr>
        <w:ind w:firstLine="567"/>
        <w:jc w:val="center"/>
        <w:rPr>
          <w:rFonts w:eastAsia="Times New Roman"/>
          <w:b/>
          <w:sz w:val="28"/>
          <w:szCs w:val="28"/>
          <w:lang w:val="kk-KZ"/>
        </w:rPr>
      </w:pPr>
      <w:r w:rsidRPr="00143BDA">
        <w:rPr>
          <w:rFonts w:eastAsia="Times New Roman"/>
          <w:b/>
          <w:sz w:val="28"/>
          <w:szCs w:val="28"/>
          <w:lang w:val="kk-KZ"/>
        </w:rPr>
        <w:t>Олимпиада бағдарламасы</w:t>
      </w:r>
    </w:p>
    <w:p w:rsidR="007C0561" w:rsidRPr="00143BDA" w:rsidRDefault="007C0561" w:rsidP="00143BDA">
      <w:pPr>
        <w:ind w:firstLine="567"/>
        <w:jc w:val="center"/>
        <w:rPr>
          <w:b/>
          <w:sz w:val="18"/>
          <w:szCs w:val="18"/>
          <w:lang w:val="kk-KZ"/>
        </w:rPr>
      </w:pPr>
    </w:p>
    <w:p w:rsidR="000F6142" w:rsidRPr="00143BDA" w:rsidRDefault="000F6142" w:rsidP="00143BDA">
      <w:pPr>
        <w:ind w:firstLine="567"/>
        <w:jc w:val="both"/>
        <w:rPr>
          <w:sz w:val="28"/>
          <w:szCs w:val="28"/>
          <w:lang w:val="kk-KZ"/>
        </w:rPr>
      </w:pPr>
      <w:r w:rsidRPr="00143BDA">
        <w:rPr>
          <w:sz w:val="28"/>
          <w:szCs w:val="28"/>
          <w:lang w:val="kk-KZ"/>
        </w:rPr>
        <w:t>Олимпиада оффлайн форматта өтеді және үш кезеңді қамтиды.</w:t>
      </w:r>
    </w:p>
    <w:p w:rsidR="000F6142" w:rsidRPr="00143BDA" w:rsidRDefault="000F6142" w:rsidP="00143BDA">
      <w:pPr>
        <w:ind w:firstLine="567"/>
        <w:jc w:val="both"/>
        <w:rPr>
          <w:sz w:val="28"/>
          <w:szCs w:val="28"/>
          <w:lang w:val="kk-KZ"/>
        </w:rPr>
      </w:pPr>
      <w:r w:rsidRPr="00143BDA">
        <w:rPr>
          <w:rFonts w:eastAsia="Times New Roman"/>
          <w:b/>
          <w:sz w:val="28"/>
          <w:szCs w:val="28"/>
          <w:lang w:val="kk-KZ"/>
        </w:rPr>
        <w:t>Орыс тілі бойынша жазбаша І тур</w:t>
      </w:r>
      <w:r w:rsidRPr="00143BDA">
        <w:rPr>
          <w:sz w:val="28"/>
          <w:szCs w:val="28"/>
          <w:lang w:val="kk-KZ"/>
        </w:rPr>
        <w:t>:</w:t>
      </w:r>
      <w:r w:rsidR="00F90294" w:rsidRPr="00143BDA">
        <w:rPr>
          <w:sz w:val="28"/>
          <w:szCs w:val="28"/>
          <w:lang w:val="kk-KZ"/>
        </w:rPr>
        <w:t xml:space="preserve"> </w:t>
      </w:r>
      <w:r w:rsidRPr="00143BDA">
        <w:rPr>
          <w:sz w:val="28"/>
          <w:szCs w:val="28"/>
          <w:lang w:val="kk-KZ"/>
        </w:rPr>
        <w:t>қазіргі орыс тілінің, тарихи грамматиканың барлық бөлімдері бойынша логикалық, шығармашылық тапсырмалар; тапсырмаларды орындау бағдарламалық материалды білуді, жүйелік-құрылымдық және функционалдық тәсілдер шеңберінде, синхрония және диахрония аспектілерінде тіл бірліктерімен жұмыс істей білуді қамтиды;</w:t>
      </w:r>
    </w:p>
    <w:p w:rsidR="000F6142" w:rsidRPr="00143BDA" w:rsidRDefault="000F6142" w:rsidP="00143BDA">
      <w:pPr>
        <w:ind w:firstLine="567"/>
        <w:jc w:val="both"/>
        <w:rPr>
          <w:sz w:val="28"/>
          <w:szCs w:val="28"/>
          <w:lang w:val="kk-KZ"/>
        </w:rPr>
      </w:pPr>
      <w:r w:rsidRPr="00143BDA">
        <w:rPr>
          <w:b/>
          <w:sz w:val="28"/>
          <w:szCs w:val="28"/>
          <w:lang w:val="kk-KZ"/>
        </w:rPr>
        <w:t>II тур – шығармашылық үй тапсырмасы</w:t>
      </w:r>
      <w:r w:rsidRPr="00143BDA">
        <w:rPr>
          <w:sz w:val="28"/>
          <w:szCs w:val="28"/>
          <w:lang w:val="kk-KZ"/>
        </w:rPr>
        <w:t>: «Команданың визиткасы» –«...нет ничего на свете сильнее...и бессильнее слова!»</w:t>
      </w:r>
      <w:r w:rsidR="00F90294" w:rsidRPr="00143BDA">
        <w:rPr>
          <w:sz w:val="28"/>
          <w:szCs w:val="28"/>
          <w:lang w:val="kk-KZ"/>
        </w:rPr>
        <w:t xml:space="preserve"> </w:t>
      </w:r>
      <w:r w:rsidRPr="00143BDA">
        <w:rPr>
          <w:sz w:val="28"/>
          <w:szCs w:val="28"/>
          <w:lang w:val="kk-KZ"/>
        </w:rPr>
        <w:t xml:space="preserve">(И.С.Тургенев) тақырыбындағы: а) команданың мультимедиялық форматтағы презентациясы, б) стильдендірілген қойылым. </w:t>
      </w:r>
    </w:p>
    <w:p w:rsidR="000F6142" w:rsidRPr="00143BDA" w:rsidRDefault="000F6142" w:rsidP="00143BDA">
      <w:pPr>
        <w:ind w:firstLine="567"/>
        <w:jc w:val="both"/>
        <w:rPr>
          <w:rFonts w:eastAsia="Times New Roman"/>
          <w:sz w:val="28"/>
          <w:szCs w:val="28"/>
          <w:lang w:val="kk-KZ"/>
        </w:rPr>
      </w:pPr>
      <w:r w:rsidRPr="00143BDA">
        <w:rPr>
          <w:sz w:val="28"/>
          <w:szCs w:val="28"/>
          <w:lang w:val="kk-KZ"/>
        </w:rPr>
        <w:t xml:space="preserve">Команданың шығармашылық үй тапсырмасын ұсыну уақыты – </w:t>
      </w:r>
      <w:r w:rsidR="00F90294" w:rsidRPr="00143BDA">
        <w:rPr>
          <w:sz w:val="28"/>
          <w:szCs w:val="28"/>
          <w:lang w:val="kk-KZ"/>
        </w:rPr>
        <w:t>5-</w:t>
      </w:r>
      <w:r w:rsidRPr="00143BDA">
        <w:rPr>
          <w:sz w:val="28"/>
          <w:szCs w:val="28"/>
          <w:lang w:val="kk-KZ"/>
        </w:rPr>
        <w:t>7 минут.</w:t>
      </w:r>
    </w:p>
    <w:p w:rsidR="000F6142" w:rsidRPr="00143BDA" w:rsidRDefault="000F6142" w:rsidP="00143BDA">
      <w:pPr>
        <w:ind w:firstLine="567"/>
        <w:jc w:val="both"/>
        <w:rPr>
          <w:sz w:val="28"/>
          <w:szCs w:val="28"/>
          <w:lang w:val="kk-KZ"/>
        </w:rPr>
      </w:pPr>
      <w:r w:rsidRPr="00143BDA">
        <w:rPr>
          <w:b/>
          <w:sz w:val="28"/>
          <w:szCs w:val="28"/>
          <w:lang w:val="kk-KZ"/>
        </w:rPr>
        <w:t>Әдебиет бойынша жазбаша ІІІ тур</w:t>
      </w:r>
      <w:r w:rsidRPr="00143BDA">
        <w:rPr>
          <w:sz w:val="28"/>
          <w:szCs w:val="28"/>
          <w:lang w:val="kk-KZ"/>
        </w:rPr>
        <w:t>: көркем шығарманы (шығармаларды) белгілі бір тәсіл арқылы талдау (құрылымдық-семантикалық, салыстырмалы, интертекстуалдық немесе т.б.).</w:t>
      </w:r>
    </w:p>
    <w:p w:rsidR="00B43FEC" w:rsidRPr="00143BDA" w:rsidRDefault="00F90294" w:rsidP="00143BDA">
      <w:pPr>
        <w:shd w:val="clear" w:color="auto" w:fill="FFFFFF"/>
        <w:ind w:firstLine="567"/>
        <w:jc w:val="both"/>
        <w:rPr>
          <w:rFonts w:eastAsia="Times New Roman"/>
          <w:lang w:val="kk-KZ"/>
        </w:rPr>
      </w:pPr>
      <w:r w:rsidRPr="00143BDA">
        <w:rPr>
          <w:rFonts w:eastAsia="Times New Roman"/>
          <w:sz w:val="28"/>
          <w:szCs w:val="28"/>
          <w:lang w:val="kk-KZ"/>
        </w:rPr>
        <w:t>Сайыстың қорытындысы 18-қазан күні олимпиаданың жабылу салтанатында жарияланады.</w:t>
      </w:r>
    </w:p>
    <w:p w:rsidR="00F90294" w:rsidRPr="00143BDA" w:rsidRDefault="00F90294" w:rsidP="00143BDA">
      <w:pPr>
        <w:ind w:firstLine="567"/>
        <w:jc w:val="center"/>
        <w:rPr>
          <w:b/>
          <w:sz w:val="28"/>
          <w:szCs w:val="28"/>
          <w:lang w:val="kk-KZ"/>
        </w:rPr>
      </w:pPr>
      <w:r w:rsidRPr="00143BDA">
        <w:rPr>
          <w:b/>
          <w:sz w:val="28"/>
          <w:szCs w:val="28"/>
          <w:lang w:val="kk-KZ"/>
        </w:rPr>
        <w:t>Олимпиаданы өткізу тәртібі</w:t>
      </w:r>
    </w:p>
    <w:p w:rsidR="00B43FEC" w:rsidRPr="00143BDA" w:rsidRDefault="00B43FEC" w:rsidP="00143BDA">
      <w:pPr>
        <w:ind w:firstLine="567"/>
        <w:jc w:val="center"/>
        <w:rPr>
          <w:b/>
          <w:sz w:val="18"/>
          <w:szCs w:val="18"/>
          <w:lang w:val="kk-KZ"/>
        </w:rPr>
      </w:pPr>
    </w:p>
    <w:p w:rsidR="00B43FEC" w:rsidRPr="00143BDA" w:rsidRDefault="00B43FEC" w:rsidP="00143BDA">
      <w:pPr>
        <w:ind w:firstLine="567"/>
        <w:jc w:val="both"/>
        <w:rPr>
          <w:sz w:val="28"/>
          <w:szCs w:val="28"/>
          <w:lang w:val="kk-KZ"/>
        </w:rPr>
      </w:pPr>
      <w:r w:rsidRPr="00143BDA">
        <w:rPr>
          <w:b/>
          <w:sz w:val="28"/>
          <w:szCs w:val="28"/>
          <w:lang w:val="kk-KZ"/>
        </w:rPr>
        <w:lastRenderedPageBreak/>
        <w:t>3</w:t>
      </w:r>
      <w:r w:rsidR="000F6142" w:rsidRPr="00143BDA">
        <w:rPr>
          <w:b/>
          <w:sz w:val="28"/>
          <w:szCs w:val="28"/>
          <w:lang w:val="kk-KZ"/>
        </w:rPr>
        <w:t>0</w:t>
      </w:r>
      <w:r w:rsidR="00F90294" w:rsidRPr="00143BDA">
        <w:rPr>
          <w:b/>
          <w:sz w:val="28"/>
          <w:szCs w:val="28"/>
          <w:lang w:val="kk-KZ"/>
        </w:rPr>
        <w:t xml:space="preserve"> қыркүйек</w:t>
      </w:r>
      <w:r w:rsidRPr="00143BDA">
        <w:rPr>
          <w:b/>
          <w:sz w:val="28"/>
          <w:szCs w:val="28"/>
          <w:lang w:val="kk-KZ"/>
        </w:rPr>
        <w:t xml:space="preserve"> – </w:t>
      </w:r>
      <w:r w:rsidRPr="00143BDA">
        <w:rPr>
          <w:sz w:val="28"/>
          <w:szCs w:val="28"/>
          <w:lang w:val="kk-KZ"/>
        </w:rPr>
        <w:t>олимпиадаға қатысуға өтінімдерді қабылдаудың соңғы күні;</w:t>
      </w:r>
    </w:p>
    <w:p w:rsidR="00F90294" w:rsidRPr="00143BDA" w:rsidRDefault="000F6142" w:rsidP="00143BDA">
      <w:pPr>
        <w:ind w:firstLine="567"/>
        <w:jc w:val="both"/>
        <w:rPr>
          <w:sz w:val="28"/>
          <w:szCs w:val="28"/>
          <w:lang w:val="kk-KZ"/>
        </w:rPr>
      </w:pPr>
      <w:r w:rsidRPr="00143BDA">
        <w:rPr>
          <w:b/>
          <w:sz w:val="28"/>
          <w:szCs w:val="28"/>
          <w:lang w:val="kk-KZ"/>
        </w:rPr>
        <w:t>17</w:t>
      </w:r>
      <w:r w:rsidR="00F90294" w:rsidRPr="00143BDA">
        <w:rPr>
          <w:b/>
          <w:sz w:val="28"/>
          <w:szCs w:val="28"/>
          <w:lang w:val="kk-KZ"/>
        </w:rPr>
        <w:t xml:space="preserve"> қазан</w:t>
      </w:r>
      <w:r w:rsidR="00B43FEC" w:rsidRPr="00143BDA">
        <w:rPr>
          <w:b/>
          <w:sz w:val="28"/>
          <w:szCs w:val="28"/>
          <w:lang w:val="kk-KZ"/>
        </w:rPr>
        <w:t xml:space="preserve"> –</w:t>
      </w:r>
      <w:r w:rsidR="00F90294" w:rsidRPr="00143BDA">
        <w:rPr>
          <w:b/>
          <w:sz w:val="28"/>
          <w:szCs w:val="28"/>
          <w:lang w:val="kk-KZ"/>
        </w:rPr>
        <w:t xml:space="preserve"> </w:t>
      </w:r>
      <w:r w:rsidR="00B43FEC" w:rsidRPr="00143BDA">
        <w:rPr>
          <w:sz w:val="28"/>
          <w:szCs w:val="28"/>
          <w:lang w:val="kk-KZ"/>
        </w:rPr>
        <w:t>тіркеу, олимпиаданы ашу, орыс тілінен I жазбаша тур, ІІ шығармашылық тур;</w:t>
      </w:r>
    </w:p>
    <w:p w:rsidR="00B43FEC" w:rsidRPr="00143BDA" w:rsidRDefault="000F6142" w:rsidP="00143BDA">
      <w:pPr>
        <w:ind w:firstLine="567"/>
        <w:jc w:val="both"/>
        <w:rPr>
          <w:b/>
          <w:sz w:val="28"/>
          <w:szCs w:val="28"/>
          <w:lang w:val="kk-KZ"/>
        </w:rPr>
      </w:pPr>
      <w:r w:rsidRPr="00143BDA">
        <w:rPr>
          <w:rStyle w:val="translation-word"/>
          <w:b/>
          <w:sz w:val="28"/>
          <w:szCs w:val="28"/>
          <w:bdr w:val="none" w:sz="0" w:space="0" w:color="auto" w:frame="1"/>
          <w:lang w:val="kk-KZ"/>
        </w:rPr>
        <w:t>18</w:t>
      </w:r>
      <w:r w:rsidR="00F90294" w:rsidRPr="00143BDA">
        <w:rPr>
          <w:rStyle w:val="translation-word"/>
          <w:b/>
          <w:sz w:val="28"/>
          <w:szCs w:val="28"/>
          <w:bdr w:val="none" w:sz="0" w:space="0" w:color="auto" w:frame="1"/>
          <w:lang w:val="kk-KZ"/>
        </w:rPr>
        <w:t xml:space="preserve"> қазан </w:t>
      </w:r>
      <w:r w:rsidR="00B43FEC" w:rsidRPr="00143BDA">
        <w:rPr>
          <w:sz w:val="28"/>
          <w:szCs w:val="28"/>
          <w:lang w:val="kk-KZ"/>
        </w:rPr>
        <w:t>–</w:t>
      </w:r>
      <w:r w:rsidR="00F90294" w:rsidRPr="00143BDA">
        <w:rPr>
          <w:sz w:val="28"/>
          <w:szCs w:val="28"/>
          <w:lang w:val="kk-KZ"/>
        </w:rPr>
        <w:t xml:space="preserve"> </w:t>
      </w:r>
      <w:r w:rsidR="00B43FEC" w:rsidRPr="00143BDA">
        <w:rPr>
          <w:rStyle w:val="translation-word"/>
          <w:sz w:val="28"/>
          <w:szCs w:val="28"/>
          <w:bdr w:val="none" w:sz="0" w:space="0" w:color="auto" w:frame="1"/>
          <w:lang w:val="kk-KZ"/>
        </w:rPr>
        <w:t>әдебиет бойынша III жазбаша тур, олимпиаданы қорытындылау.</w:t>
      </w:r>
    </w:p>
    <w:p w:rsidR="00B43FEC" w:rsidRPr="00143BDA" w:rsidRDefault="00B43FEC" w:rsidP="00143BDA">
      <w:pPr>
        <w:ind w:firstLine="567"/>
        <w:jc w:val="both"/>
        <w:rPr>
          <w:rFonts w:eastAsia="Times New Roman"/>
          <w:b/>
          <w:sz w:val="28"/>
          <w:szCs w:val="28"/>
          <w:lang w:val="kk-KZ"/>
        </w:rPr>
      </w:pPr>
    </w:p>
    <w:p w:rsidR="007C0561" w:rsidRPr="00143BDA" w:rsidRDefault="007C0561" w:rsidP="00143BDA">
      <w:pPr>
        <w:widowControl w:val="0"/>
        <w:ind w:firstLine="567"/>
        <w:jc w:val="center"/>
        <w:rPr>
          <w:b/>
          <w:sz w:val="28"/>
          <w:szCs w:val="28"/>
          <w:lang w:val="kk-KZ"/>
        </w:rPr>
      </w:pPr>
    </w:p>
    <w:p w:rsidR="007C0561" w:rsidRPr="00143BDA" w:rsidRDefault="007C0561" w:rsidP="00143BDA">
      <w:pPr>
        <w:widowControl w:val="0"/>
        <w:jc w:val="center"/>
        <w:rPr>
          <w:b/>
          <w:sz w:val="28"/>
          <w:szCs w:val="28"/>
          <w:lang w:val="kk-KZ"/>
        </w:rPr>
      </w:pPr>
      <w:r w:rsidRPr="00143BDA">
        <w:rPr>
          <w:b/>
          <w:sz w:val="28"/>
          <w:szCs w:val="28"/>
          <w:lang w:val="kk-KZ"/>
        </w:rPr>
        <w:t>Республикалық студенттік пәндік олимпиадаға қатысу үшін</w:t>
      </w:r>
    </w:p>
    <w:p w:rsidR="007C0561" w:rsidRPr="00143BDA" w:rsidRDefault="007C0561" w:rsidP="00143BDA">
      <w:pPr>
        <w:widowControl w:val="0"/>
        <w:ind w:firstLine="567"/>
        <w:jc w:val="center"/>
        <w:rPr>
          <w:b/>
          <w:sz w:val="28"/>
          <w:szCs w:val="28"/>
          <w:lang w:val="kk-KZ"/>
        </w:rPr>
      </w:pPr>
      <w:r w:rsidRPr="00143BDA">
        <w:rPr>
          <w:b/>
          <w:sz w:val="28"/>
          <w:szCs w:val="28"/>
          <w:lang w:val="kk-KZ"/>
        </w:rPr>
        <w:t>«Орыс тілі мен әдебиеті» дайындық бағыты бойынша</w:t>
      </w:r>
    </w:p>
    <w:p w:rsidR="007C0561" w:rsidRPr="00143BDA" w:rsidRDefault="007C0561" w:rsidP="00143BDA">
      <w:pPr>
        <w:widowControl w:val="0"/>
        <w:ind w:firstLine="567"/>
        <w:jc w:val="center"/>
        <w:rPr>
          <w:b/>
          <w:sz w:val="28"/>
          <w:szCs w:val="28"/>
          <w:lang w:val="kk-KZ"/>
        </w:rPr>
      </w:pPr>
    </w:p>
    <w:p w:rsidR="007C0561" w:rsidRPr="00143BDA" w:rsidRDefault="007C0561" w:rsidP="00143BDA">
      <w:pPr>
        <w:widowControl w:val="0"/>
        <w:ind w:firstLine="567"/>
        <w:jc w:val="center"/>
        <w:rPr>
          <w:b/>
          <w:sz w:val="28"/>
          <w:szCs w:val="28"/>
          <w:lang w:val="kk-KZ"/>
        </w:rPr>
      </w:pPr>
      <w:r w:rsidRPr="00143BDA">
        <w:rPr>
          <w:b/>
          <w:sz w:val="28"/>
          <w:szCs w:val="28"/>
          <w:lang w:val="kk-KZ"/>
        </w:rPr>
        <w:t>ӨТІНІМ ФОРМАСЫ</w:t>
      </w:r>
    </w:p>
    <w:p w:rsidR="007C0561" w:rsidRPr="00143BDA" w:rsidRDefault="007C0561" w:rsidP="00143BDA">
      <w:pPr>
        <w:widowControl w:val="0"/>
        <w:ind w:firstLine="567"/>
        <w:jc w:val="center"/>
        <w:rPr>
          <w:rStyle w:val="a6"/>
          <w:sz w:val="28"/>
          <w:szCs w:val="28"/>
          <w:lang w:val="kk-K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2963"/>
        <w:gridCol w:w="2106"/>
        <w:gridCol w:w="2126"/>
        <w:gridCol w:w="2374"/>
      </w:tblGrid>
      <w:tr w:rsidR="00143BDA" w:rsidRPr="00143BDA" w:rsidTr="0040351F">
        <w:tc>
          <w:tcPr>
            <w:tcW w:w="5637" w:type="dxa"/>
            <w:gridSpan w:val="3"/>
            <w:shd w:val="clear" w:color="auto" w:fill="auto"/>
          </w:tcPr>
          <w:p w:rsidR="007C0561" w:rsidRPr="00143BDA" w:rsidRDefault="007C0561" w:rsidP="00143BDA">
            <w:pPr>
              <w:pStyle w:val="a4"/>
              <w:spacing w:before="0" w:beforeAutospacing="0" w:after="0" w:afterAutospacing="0"/>
              <w:jc w:val="both"/>
              <w:rPr>
                <w:rStyle w:val="a6"/>
                <w:rFonts w:ascii="Times New Roman" w:hAnsi="Times New Roman"/>
                <w:sz w:val="28"/>
                <w:szCs w:val="28"/>
              </w:rPr>
            </w:pPr>
            <w:proofErr w:type="spellStart"/>
            <w:r w:rsidRPr="00143BDA">
              <w:rPr>
                <w:rFonts w:ascii="Times New Roman" w:hAnsi="Times New Roman"/>
                <w:sz w:val="28"/>
                <w:szCs w:val="28"/>
              </w:rPr>
              <w:t>Команданы</w:t>
            </w:r>
            <w:proofErr w:type="spellEnd"/>
            <w:r w:rsidR="00F90294" w:rsidRPr="00143BDA">
              <w:rPr>
                <w:rFonts w:ascii="Times New Roman" w:hAnsi="Times New Roman"/>
                <w:sz w:val="28"/>
                <w:szCs w:val="28"/>
                <w:lang w:val="kk-KZ"/>
              </w:rPr>
              <w:t xml:space="preserve"> </w:t>
            </w:r>
            <w:proofErr w:type="spellStart"/>
            <w:r w:rsidRPr="00143BDA">
              <w:rPr>
                <w:rFonts w:ascii="Times New Roman" w:hAnsi="Times New Roman"/>
                <w:sz w:val="28"/>
                <w:szCs w:val="28"/>
              </w:rPr>
              <w:t>жіберген</w:t>
            </w:r>
            <w:proofErr w:type="spellEnd"/>
            <w:r w:rsidR="00F90294" w:rsidRPr="00143BDA">
              <w:rPr>
                <w:rFonts w:ascii="Times New Roman" w:hAnsi="Times New Roman"/>
                <w:sz w:val="28"/>
                <w:szCs w:val="28"/>
                <w:lang w:val="kk-KZ"/>
              </w:rPr>
              <w:t xml:space="preserve"> </w:t>
            </w:r>
            <w:proofErr w:type="spellStart"/>
            <w:r w:rsidRPr="00143BDA">
              <w:rPr>
                <w:rFonts w:ascii="Times New Roman" w:hAnsi="Times New Roman"/>
                <w:sz w:val="28"/>
                <w:szCs w:val="28"/>
              </w:rPr>
              <w:t>университеттің</w:t>
            </w:r>
            <w:proofErr w:type="spellEnd"/>
            <w:r w:rsidR="00F90294" w:rsidRPr="00143BDA">
              <w:rPr>
                <w:rFonts w:ascii="Times New Roman" w:hAnsi="Times New Roman"/>
                <w:sz w:val="28"/>
                <w:szCs w:val="28"/>
                <w:lang w:val="kk-KZ"/>
              </w:rPr>
              <w:t xml:space="preserve"> </w:t>
            </w:r>
            <w:proofErr w:type="spellStart"/>
            <w:r w:rsidRPr="00143BDA">
              <w:rPr>
                <w:rFonts w:ascii="Times New Roman" w:hAnsi="Times New Roman"/>
                <w:sz w:val="28"/>
                <w:szCs w:val="28"/>
              </w:rPr>
              <w:t>толық</w:t>
            </w:r>
            <w:proofErr w:type="spellEnd"/>
            <w:r w:rsidR="00F90294" w:rsidRPr="00143BDA">
              <w:rPr>
                <w:rFonts w:ascii="Times New Roman" w:hAnsi="Times New Roman"/>
                <w:sz w:val="28"/>
                <w:szCs w:val="28"/>
                <w:lang w:val="kk-KZ"/>
              </w:rPr>
              <w:t xml:space="preserve"> </w:t>
            </w:r>
            <w:proofErr w:type="spellStart"/>
            <w:r w:rsidRPr="00143BDA">
              <w:rPr>
                <w:rFonts w:ascii="Times New Roman" w:hAnsi="Times New Roman"/>
                <w:sz w:val="28"/>
                <w:szCs w:val="28"/>
              </w:rPr>
              <w:t>атауы</w:t>
            </w:r>
            <w:proofErr w:type="spellEnd"/>
            <w:r w:rsidRPr="00143BDA">
              <w:rPr>
                <w:rFonts w:ascii="Times New Roman" w:hAnsi="Times New Roman"/>
                <w:sz w:val="28"/>
                <w:szCs w:val="28"/>
              </w:rPr>
              <w:t xml:space="preserve"> (</w:t>
            </w:r>
            <w:proofErr w:type="spellStart"/>
            <w:r w:rsidRPr="00143BDA">
              <w:rPr>
                <w:rFonts w:ascii="Times New Roman" w:hAnsi="Times New Roman"/>
                <w:sz w:val="28"/>
                <w:szCs w:val="28"/>
              </w:rPr>
              <w:t>мекенжайы</w:t>
            </w:r>
            <w:proofErr w:type="spellEnd"/>
            <w:r w:rsidRPr="00143BDA">
              <w:rPr>
                <w:rFonts w:ascii="Times New Roman" w:hAnsi="Times New Roman"/>
                <w:sz w:val="28"/>
                <w:szCs w:val="28"/>
              </w:rPr>
              <w:t>, телефоны)</w:t>
            </w:r>
          </w:p>
        </w:tc>
        <w:tc>
          <w:tcPr>
            <w:tcW w:w="4500" w:type="dxa"/>
            <w:gridSpan w:val="2"/>
            <w:shd w:val="clear" w:color="auto" w:fill="auto"/>
          </w:tcPr>
          <w:p w:rsidR="007C0561" w:rsidRPr="00143BDA" w:rsidRDefault="007C0561" w:rsidP="00143BDA">
            <w:pPr>
              <w:pStyle w:val="a4"/>
              <w:spacing w:before="0" w:beforeAutospacing="0" w:after="0" w:afterAutospacing="0"/>
              <w:jc w:val="center"/>
              <w:rPr>
                <w:rStyle w:val="a6"/>
                <w:rFonts w:ascii="Times New Roman" w:hAnsi="Times New Roman"/>
                <w:sz w:val="28"/>
                <w:szCs w:val="28"/>
              </w:rPr>
            </w:pPr>
          </w:p>
        </w:tc>
      </w:tr>
      <w:tr w:rsidR="00143BDA" w:rsidRPr="00143BDA" w:rsidTr="0040351F">
        <w:tc>
          <w:tcPr>
            <w:tcW w:w="5637" w:type="dxa"/>
            <w:gridSpan w:val="3"/>
            <w:shd w:val="clear" w:color="auto" w:fill="auto"/>
          </w:tcPr>
          <w:p w:rsidR="007C0561" w:rsidRDefault="007C0561" w:rsidP="00143BDA">
            <w:pPr>
              <w:pStyle w:val="a4"/>
              <w:spacing w:before="0" w:beforeAutospacing="0" w:after="0" w:afterAutospacing="0"/>
              <w:jc w:val="both"/>
              <w:rPr>
                <w:rFonts w:ascii="Times New Roman" w:hAnsi="Times New Roman"/>
                <w:sz w:val="28"/>
                <w:szCs w:val="28"/>
              </w:rPr>
            </w:pPr>
            <w:r w:rsidRPr="00143BDA">
              <w:rPr>
                <w:rFonts w:ascii="Times New Roman" w:hAnsi="Times New Roman"/>
                <w:sz w:val="28"/>
                <w:szCs w:val="28"/>
              </w:rPr>
              <w:t xml:space="preserve">Университет </w:t>
            </w:r>
            <w:proofErr w:type="spellStart"/>
            <w:r w:rsidRPr="00143BDA">
              <w:rPr>
                <w:rFonts w:ascii="Times New Roman" w:hAnsi="Times New Roman"/>
                <w:sz w:val="28"/>
                <w:szCs w:val="28"/>
              </w:rPr>
              <w:t>ректорының</w:t>
            </w:r>
            <w:proofErr w:type="spellEnd"/>
            <w:r w:rsidR="00F90294" w:rsidRPr="00143BDA">
              <w:rPr>
                <w:rFonts w:ascii="Times New Roman" w:hAnsi="Times New Roman"/>
                <w:sz w:val="28"/>
                <w:szCs w:val="28"/>
                <w:lang w:val="kk-KZ"/>
              </w:rPr>
              <w:t xml:space="preserve"> </w:t>
            </w:r>
            <w:proofErr w:type="spellStart"/>
            <w:r w:rsidRPr="00143BDA">
              <w:rPr>
                <w:rFonts w:ascii="Times New Roman" w:hAnsi="Times New Roman"/>
                <w:sz w:val="28"/>
                <w:szCs w:val="28"/>
              </w:rPr>
              <w:t>тегі</w:t>
            </w:r>
            <w:proofErr w:type="spellEnd"/>
            <w:r w:rsidRPr="00143BDA">
              <w:rPr>
                <w:rFonts w:ascii="Times New Roman" w:hAnsi="Times New Roman"/>
                <w:sz w:val="28"/>
                <w:szCs w:val="28"/>
              </w:rPr>
              <w:t xml:space="preserve">, </w:t>
            </w:r>
            <w:proofErr w:type="spellStart"/>
            <w:r w:rsidRPr="00143BDA">
              <w:rPr>
                <w:rFonts w:ascii="Times New Roman" w:hAnsi="Times New Roman"/>
                <w:sz w:val="28"/>
                <w:szCs w:val="28"/>
              </w:rPr>
              <w:t>аты</w:t>
            </w:r>
            <w:proofErr w:type="spellEnd"/>
            <w:r w:rsidRPr="00143BDA">
              <w:rPr>
                <w:rFonts w:ascii="Times New Roman" w:hAnsi="Times New Roman"/>
                <w:sz w:val="28"/>
                <w:szCs w:val="28"/>
              </w:rPr>
              <w:t xml:space="preserve">, </w:t>
            </w:r>
            <w:proofErr w:type="spellStart"/>
            <w:r w:rsidRPr="00143BDA">
              <w:rPr>
                <w:rFonts w:ascii="Times New Roman" w:hAnsi="Times New Roman"/>
                <w:sz w:val="28"/>
                <w:szCs w:val="28"/>
              </w:rPr>
              <w:t>әкесінің</w:t>
            </w:r>
            <w:proofErr w:type="spellEnd"/>
            <w:r w:rsidR="00F90294" w:rsidRPr="00143BDA">
              <w:rPr>
                <w:rFonts w:ascii="Times New Roman" w:hAnsi="Times New Roman"/>
                <w:sz w:val="28"/>
                <w:szCs w:val="28"/>
                <w:lang w:val="kk-KZ"/>
              </w:rPr>
              <w:t xml:space="preserve"> </w:t>
            </w:r>
            <w:proofErr w:type="spellStart"/>
            <w:r w:rsidRPr="00143BDA">
              <w:rPr>
                <w:rFonts w:ascii="Times New Roman" w:hAnsi="Times New Roman"/>
                <w:sz w:val="28"/>
                <w:szCs w:val="28"/>
              </w:rPr>
              <w:t>аты</w:t>
            </w:r>
            <w:proofErr w:type="spellEnd"/>
            <w:r w:rsidRPr="00143BDA">
              <w:rPr>
                <w:rFonts w:ascii="Times New Roman" w:hAnsi="Times New Roman"/>
                <w:sz w:val="28"/>
                <w:szCs w:val="28"/>
              </w:rPr>
              <w:t xml:space="preserve"> (</w:t>
            </w:r>
            <w:proofErr w:type="spellStart"/>
            <w:r w:rsidRPr="00143BDA">
              <w:rPr>
                <w:rFonts w:ascii="Times New Roman" w:hAnsi="Times New Roman"/>
                <w:sz w:val="28"/>
                <w:szCs w:val="28"/>
              </w:rPr>
              <w:t>толық</w:t>
            </w:r>
            <w:proofErr w:type="spellEnd"/>
            <w:r w:rsidRPr="00143BDA">
              <w:rPr>
                <w:rFonts w:ascii="Times New Roman" w:hAnsi="Times New Roman"/>
                <w:sz w:val="28"/>
                <w:szCs w:val="28"/>
              </w:rPr>
              <w:t>)</w:t>
            </w:r>
          </w:p>
          <w:p w:rsidR="00143BDA" w:rsidRPr="00143BDA" w:rsidRDefault="00143BDA" w:rsidP="00143BDA">
            <w:pPr>
              <w:pStyle w:val="a4"/>
              <w:spacing w:before="0" w:beforeAutospacing="0" w:after="0" w:afterAutospacing="0"/>
              <w:jc w:val="both"/>
              <w:rPr>
                <w:rStyle w:val="a6"/>
                <w:rFonts w:ascii="Times New Roman" w:hAnsi="Times New Roman"/>
                <w:sz w:val="28"/>
                <w:szCs w:val="28"/>
              </w:rPr>
            </w:pPr>
          </w:p>
        </w:tc>
        <w:tc>
          <w:tcPr>
            <w:tcW w:w="4500" w:type="dxa"/>
            <w:gridSpan w:val="2"/>
            <w:shd w:val="clear" w:color="auto" w:fill="auto"/>
          </w:tcPr>
          <w:p w:rsidR="007C0561" w:rsidRPr="00143BDA" w:rsidRDefault="007C0561" w:rsidP="00143BDA">
            <w:pPr>
              <w:pStyle w:val="a4"/>
              <w:spacing w:before="0" w:beforeAutospacing="0" w:after="0" w:afterAutospacing="0"/>
              <w:jc w:val="center"/>
              <w:rPr>
                <w:rStyle w:val="a6"/>
                <w:rFonts w:ascii="Times New Roman" w:hAnsi="Times New Roman"/>
                <w:sz w:val="28"/>
                <w:szCs w:val="28"/>
              </w:rPr>
            </w:pPr>
          </w:p>
        </w:tc>
      </w:tr>
      <w:tr w:rsidR="00143BDA" w:rsidRPr="00143BDA" w:rsidTr="0040351F">
        <w:tc>
          <w:tcPr>
            <w:tcW w:w="10137" w:type="dxa"/>
            <w:gridSpan w:val="5"/>
            <w:shd w:val="clear" w:color="auto" w:fill="auto"/>
          </w:tcPr>
          <w:p w:rsidR="007C0561" w:rsidRPr="00143BDA" w:rsidRDefault="007C0561" w:rsidP="00143BDA">
            <w:pPr>
              <w:jc w:val="center"/>
              <w:rPr>
                <w:b/>
                <w:sz w:val="28"/>
                <w:szCs w:val="28"/>
              </w:rPr>
            </w:pPr>
            <w:r w:rsidRPr="00143BDA">
              <w:rPr>
                <w:b/>
                <w:sz w:val="28"/>
                <w:szCs w:val="28"/>
              </w:rPr>
              <w:t xml:space="preserve">Топ </w:t>
            </w:r>
            <w:proofErr w:type="spellStart"/>
            <w:r w:rsidRPr="00143BDA">
              <w:rPr>
                <w:b/>
                <w:sz w:val="28"/>
                <w:szCs w:val="28"/>
              </w:rPr>
              <w:t>мүшелері</w:t>
            </w:r>
            <w:proofErr w:type="spellEnd"/>
            <w:r w:rsidR="00F90294" w:rsidRPr="00143BDA">
              <w:rPr>
                <w:b/>
                <w:sz w:val="28"/>
                <w:szCs w:val="28"/>
                <w:lang w:val="kk-KZ"/>
              </w:rPr>
              <w:t xml:space="preserve"> </w:t>
            </w:r>
            <w:proofErr w:type="spellStart"/>
            <w:r w:rsidRPr="00143BDA">
              <w:rPr>
                <w:b/>
                <w:sz w:val="28"/>
                <w:szCs w:val="28"/>
              </w:rPr>
              <w:t>туралы</w:t>
            </w:r>
            <w:proofErr w:type="spellEnd"/>
            <w:r w:rsidR="00F90294" w:rsidRPr="00143BDA">
              <w:rPr>
                <w:b/>
                <w:sz w:val="28"/>
                <w:szCs w:val="28"/>
                <w:lang w:val="kk-KZ"/>
              </w:rPr>
              <w:t xml:space="preserve"> </w:t>
            </w:r>
            <w:proofErr w:type="spellStart"/>
            <w:r w:rsidRPr="00143BDA">
              <w:rPr>
                <w:b/>
                <w:sz w:val="28"/>
                <w:szCs w:val="28"/>
              </w:rPr>
              <w:t>мәлімет</w:t>
            </w:r>
            <w:proofErr w:type="spellEnd"/>
          </w:p>
        </w:tc>
      </w:tr>
      <w:tr w:rsidR="00143BDA" w:rsidRPr="00143BDA" w:rsidTr="0040351F">
        <w:tc>
          <w:tcPr>
            <w:tcW w:w="568" w:type="dxa"/>
            <w:shd w:val="clear" w:color="auto" w:fill="auto"/>
          </w:tcPr>
          <w:p w:rsidR="007C0561" w:rsidRPr="00143BDA" w:rsidRDefault="007C0561" w:rsidP="00143BDA">
            <w:pPr>
              <w:jc w:val="center"/>
              <w:rPr>
                <w:sz w:val="28"/>
                <w:szCs w:val="28"/>
              </w:rPr>
            </w:pPr>
            <w:r w:rsidRPr="00143BDA">
              <w:rPr>
                <w:sz w:val="28"/>
                <w:szCs w:val="28"/>
              </w:rPr>
              <w:t>№</w:t>
            </w:r>
          </w:p>
        </w:tc>
        <w:tc>
          <w:tcPr>
            <w:tcW w:w="2963" w:type="dxa"/>
            <w:shd w:val="clear" w:color="auto" w:fill="auto"/>
          </w:tcPr>
          <w:p w:rsidR="007C0561" w:rsidRPr="00143BDA" w:rsidRDefault="007C0561" w:rsidP="00143BDA">
            <w:pPr>
              <w:rPr>
                <w:sz w:val="28"/>
                <w:szCs w:val="28"/>
              </w:rPr>
            </w:pPr>
            <w:proofErr w:type="spellStart"/>
            <w:r w:rsidRPr="00143BDA">
              <w:rPr>
                <w:sz w:val="28"/>
                <w:szCs w:val="28"/>
              </w:rPr>
              <w:t>Студенттің</w:t>
            </w:r>
            <w:proofErr w:type="spellEnd"/>
            <w:r w:rsidR="00F90294" w:rsidRPr="00143BDA">
              <w:rPr>
                <w:sz w:val="28"/>
                <w:szCs w:val="28"/>
                <w:lang w:val="kk-KZ"/>
              </w:rPr>
              <w:t xml:space="preserve"> </w:t>
            </w:r>
            <w:proofErr w:type="spellStart"/>
            <w:r w:rsidRPr="00143BDA">
              <w:rPr>
                <w:sz w:val="28"/>
                <w:szCs w:val="28"/>
              </w:rPr>
              <w:t>тегі</w:t>
            </w:r>
            <w:proofErr w:type="spellEnd"/>
            <w:r w:rsidRPr="00143BDA">
              <w:rPr>
                <w:sz w:val="28"/>
                <w:szCs w:val="28"/>
              </w:rPr>
              <w:t xml:space="preserve">, </w:t>
            </w:r>
            <w:proofErr w:type="spellStart"/>
            <w:r w:rsidRPr="00143BDA">
              <w:rPr>
                <w:sz w:val="28"/>
                <w:szCs w:val="28"/>
              </w:rPr>
              <w:t>аты</w:t>
            </w:r>
            <w:proofErr w:type="spellEnd"/>
            <w:r w:rsidRPr="00143BDA">
              <w:rPr>
                <w:sz w:val="28"/>
                <w:szCs w:val="28"/>
              </w:rPr>
              <w:t xml:space="preserve">, </w:t>
            </w:r>
            <w:proofErr w:type="spellStart"/>
            <w:r w:rsidRPr="00143BDA">
              <w:rPr>
                <w:sz w:val="28"/>
                <w:szCs w:val="28"/>
              </w:rPr>
              <w:t>әкесінің</w:t>
            </w:r>
            <w:proofErr w:type="spellEnd"/>
            <w:r w:rsidR="00F90294" w:rsidRPr="00143BDA">
              <w:rPr>
                <w:sz w:val="28"/>
                <w:szCs w:val="28"/>
                <w:lang w:val="kk-KZ"/>
              </w:rPr>
              <w:t xml:space="preserve"> </w:t>
            </w:r>
            <w:proofErr w:type="spellStart"/>
            <w:r w:rsidRPr="00143BDA">
              <w:rPr>
                <w:sz w:val="28"/>
                <w:szCs w:val="28"/>
              </w:rPr>
              <w:t>аты</w:t>
            </w:r>
            <w:proofErr w:type="spellEnd"/>
            <w:r w:rsidRPr="00143BDA">
              <w:rPr>
                <w:sz w:val="28"/>
                <w:szCs w:val="28"/>
              </w:rPr>
              <w:t xml:space="preserve"> (</w:t>
            </w:r>
            <w:proofErr w:type="spellStart"/>
            <w:r w:rsidRPr="00143BDA">
              <w:rPr>
                <w:sz w:val="28"/>
                <w:szCs w:val="28"/>
              </w:rPr>
              <w:t>толық</w:t>
            </w:r>
            <w:proofErr w:type="spellEnd"/>
            <w:r w:rsidRPr="00143BDA">
              <w:rPr>
                <w:sz w:val="28"/>
                <w:szCs w:val="28"/>
              </w:rPr>
              <w:t>)</w:t>
            </w:r>
          </w:p>
        </w:tc>
        <w:tc>
          <w:tcPr>
            <w:tcW w:w="2106" w:type="dxa"/>
            <w:shd w:val="clear" w:color="auto" w:fill="auto"/>
          </w:tcPr>
          <w:p w:rsidR="007C0561" w:rsidRPr="00143BDA" w:rsidRDefault="00F90294" w:rsidP="00143BDA">
            <w:pPr>
              <w:jc w:val="center"/>
              <w:rPr>
                <w:sz w:val="28"/>
                <w:szCs w:val="28"/>
              </w:rPr>
            </w:pPr>
            <w:r w:rsidRPr="00143BDA">
              <w:rPr>
                <w:sz w:val="28"/>
                <w:szCs w:val="28"/>
                <w:lang w:val="kk-KZ"/>
              </w:rPr>
              <w:t xml:space="preserve">БББ, </w:t>
            </w:r>
          </w:p>
          <w:p w:rsidR="007C0561" w:rsidRPr="00143BDA" w:rsidRDefault="007C0561" w:rsidP="00143BDA">
            <w:pPr>
              <w:jc w:val="center"/>
              <w:rPr>
                <w:sz w:val="28"/>
                <w:szCs w:val="28"/>
              </w:rPr>
            </w:pPr>
            <w:r w:rsidRPr="00143BDA">
              <w:rPr>
                <w:sz w:val="28"/>
                <w:szCs w:val="28"/>
              </w:rPr>
              <w:t>курс</w:t>
            </w:r>
          </w:p>
        </w:tc>
        <w:tc>
          <w:tcPr>
            <w:tcW w:w="2126" w:type="dxa"/>
            <w:shd w:val="clear" w:color="auto" w:fill="auto"/>
          </w:tcPr>
          <w:p w:rsidR="007C0561" w:rsidRPr="00143BDA" w:rsidRDefault="00F90294" w:rsidP="00143BDA">
            <w:pPr>
              <w:pStyle w:val="HTML"/>
              <w:rPr>
                <w:rFonts w:ascii="Times New Roman" w:hAnsi="Times New Roman" w:cs="Times New Roman"/>
                <w:sz w:val="28"/>
                <w:szCs w:val="28"/>
                <w:lang w:val="kk-KZ"/>
              </w:rPr>
            </w:pPr>
            <w:r w:rsidRPr="00143BDA">
              <w:rPr>
                <w:rStyle w:val="translation-word"/>
                <w:rFonts w:ascii="Times New Roman" w:hAnsi="Times New Roman" w:cs="Times New Roman"/>
                <w:sz w:val="28"/>
                <w:szCs w:val="28"/>
                <w:bdr w:val="none" w:sz="0" w:space="0" w:color="auto" w:frame="1"/>
              </w:rPr>
              <w:t>Ж</w:t>
            </w:r>
            <w:r w:rsidR="007C0561" w:rsidRPr="00143BDA">
              <w:rPr>
                <w:rStyle w:val="translation-word"/>
                <w:rFonts w:ascii="Times New Roman" w:hAnsi="Times New Roman" w:cs="Times New Roman"/>
                <w:sz w:val="28"/>
                <w:szCs w:val="28"/>
                <w:bdr w:val="none" w:sz="0" w:space="0" w:color="auto" w:frame="1"/>
              </w:rPr>
              <w:t>еке</w:t>
            </w:r>
            <w:r w:rsidRPr="00143BDA">
              <w:rPr>
                <w:rStyle w:val="translation-word"/>
                <w:rFonts w:ascii="Times New Roman" w:hAnsi="Times New Roman" w:cs="Times New Roman"/>
                <w:sz w:val="28"/>
                <w:szCs w:val="28"/>
                <w:bdr w:val="none" w:sz="0" w:space="0" w:color="auto" w:frame="1"/>
                <w:lang w:val="kk-KZ"/>
              </w:rPr>
              <w:t xml:space="preserve"> </w:t>
            </w:r>
            <w:proofErr w:type="spellStart"/>
            <w:r w:rsidR="007C0561" w:rsidRPr="00143BDA">
              <w:rPr>
                <w:rStyle w:val="translation-word"/>
                <w:rFonts w:ascii="Times New Roman" w:hAnsi="Times New Roman" w:cs="Times New Roman"/>
                <w:sz w:val="28"/>
                <w:szCs w:val="28"/>
                <w:bdr w:val="none" w:sz="0" w:space="0" w:color="auto" w:frame="1"/>
              </w:rPr>
              <w:t>куәлік</w:t>
            </w:r>
            <w:proofErr w:type="spellEnd"/>
            <w:r w:rsidR="007C0561" w:rsidRPr="00143BDA">
              <w:rPr>
                <w:rStyle w:val="translation-word"/>
                <w:rFonts w:ascii="Times New Roman" w:hAnsi="Times New Roman" w:cs="Times New Roman"/>
                <w:sz w:val="28"/>
                <w:szCs w:val="28"/>
                <w:bdr w:val="none" w:sz="0" w:space="0" w:color="auto" w:frame="1"/>
                <w:lang w:val="kk-KZ"/>
              </w:rPr>
              <w:t xml:space="preserve"> нөмірі</w:t>
            </w:r>
          </w:p>
          <w:p w:rsidR="007C0561" w:rsidRPr="00143BDA" w:rsidRDefault="007C0561" w:rsidP="00143BDA">
            <w:pPr>
              <w:jc w:val="center"/>
              <w:rPr>
                <w:sz w:val="28"/>
                <w:szCs w:val="28"/>
              </w:rPr>
            </w:pPr>
          </w:p>
        </w:tc>
        <w:tc>
          <w:tcPr>
            <w:tcW w:w="2374" w:type="dxa"/>
            <w:shd w:val="clear" w:color="auto" w:fill="auto"/>
          </w:tcPr>
          <w:p w:rsidR="007C0561" w:rsidRPr="00143BDA" w:rsidRDefault="007C0561" w:rsidP="00143BDA">
            <w:pPr>
              <w:rPr>
                <w:sz w:val="28"/>
                <w:szCs w:val="28"/>
              </w:rPr>
            </w:pPr>
            <w:r w:rsidRPr="00143BDA">
              <w:rPr>
                <w:sz w:val="28"/>
                <w:szCs w:val="28"/>
              </w:rPr>
              <w:t>Телефон</w:t>
            </w:r>
            <w:r w:rsidRPr="00143BDA">
              <w:rPr>
                <w:sz w:val="28"/>
                <w:szCs w:val="28"/>
                <w:lang w:val="kk-KZ"/>
              </w:rPr>
              <w:t xml:space="preserve"> нөмірі </w:t>
            </w:r>
            <w:proofErr w:type="spellStart"/>
            <w:r w:rsidRPr="00143BDA">
              <w:rPr>
                <w:sz w:val="28"/>
                <w:szCs w:val="28"/>
                <w:shd w:val="clear" w:color="auto" w:fill="FFFFFF"/>
              </w:rPr>
              <w:t>WhatsApp</w:t>
            </w:r>
            <w:proofErr w:type="spellEnd"/>
            <w:r w:rsidRPr="00143BDA">
              <w:rPr>
                <w:sz w:val="28"/>
                <w:szCs w:val="28"/>
              </w:rPr>
              <w:t xml:space="preserve">, </w:t>
            </w:r>
            <w:r w:rsidRPr="00143BDA">
              <w:rPr>
                <w:sz w:val="28"/>
                <w:szCs w:val="28"/>
                <w:lang w:val="en-US"/>
              </w:rPr>
              <w:t>e</w:t>
            </w:r>
            <w:r w:rsidRPr="00143BDA">
              <w:rPr>
                <w:sz w:val="28"/>
                <w:szCs w:val="28"/>
              </w:rPr>
              <w:t>-</w:t>
            </w:r>
            <w:r w:rsidRPr="00143BDA">
              <w:rPr>
                <w:sz w:val="28"/>
                <w:szCs w:val="28"/>
                <w:lang w:val="en-US"/>
              </w:rPr>
              <w:t>mail</w:t>
            </w:r>
          </w:p>
        </w:tc>
      </w:tr>
      <w:tr w:rsidR="00143BDA" w:rsidRPr="00143BDA" w:rsidTr="0040351F">
        <w:tc>
          <w:tcPr>
            <w:tcW w:w="568" w:type="dxa"/>
            <w:shd w:val="clear" w:color="auto" w:fill="auto"/>
            <w:vAlign w:val="bottom"/>
          </w:tcPr>
          <w:p w:rsidR="007C0561" w:rsidRPr="00143BDA" w:rsidRDefault="007C0561" w:rsidP="00143BDA">
            <w:pPr>
              <w:rPr>
                <w:sz w:val="28"/>
                <w:szCs w:val="28"/>
              </w:rPr>
            </w:pPr>
            <w:r w:rsidRPr="00143BDA">
              <w:rPr>
                <w:sz w:val="28"/>
                <w:szCs w:val="28"/>
              </w:rPr>
              <w:t>1.</w:t>
            </w:r>
          </w:p>
        </w:tc>
        <w:tc>
          <w:tcPr>
            <w:tcW w:w="2963" w:type="dxa"/>
            <w:shd w:val="clear" w:color="auto" w:fill="auto"/>
          </w:tcPr>
          <w:p w:rsidR="007C0561" w:rsidRPr="00143BDA" w:rsidRDefault="007C0561" w:rsidP="00143BDA">
            <w:pPr>
              <w:pStyle w:val="a4"/>
              <w:spacing w:before="0" w:beforeAutospacing="0" w:after="0" w:afterAutospacing="0"/>
              <w:jc w:val="center"/>
              <w:rPr>
                <w:rStyle w:val="a6"/>
                <w:rFonts w:ascii="Times New Roman" w:hAnsi="Times New Roman"/>
                <w:sz w:val="28"/>
                <w:szCs w:val="28"/>
              </w:rPr>
            </w:pPr>
          </w:p>
        </w:tc>
        <w:tc>
          <w:tcPr>
            <w:tcW w:w="2106" w:type="dxa"/>
            <w:shd w:val="clear" w:color="auto" w:fill="auto"/>
          </w:tcPr>
          <w:p w:rsidR="007C0561" w:rsidRPr="00143BDA" w:rsidRDefault="007C0561" w:rsidP="00143BDA">
            <w:pPr>
              <w:pStyle w:val="a4"/>
              <w:spacing w:before="0" w:beforeAutospacing="0" w:after="0" w:afterAutospacing="0"/>
              <w:jc w:val="center"/>
              <w:rPr>
                <w:rStyle w:val="a6"/>
                <w:rFonts w:ascii="Times New Roman" w:hAnsi="Times New Roman"/>
                <w:sz w:val="28"/>
                <w:szCs w:val="28"/>
              </w:rPr>
            </w:pPr>
          </w:p>
        </w:tc>
        <w:tc>
          <w:tcPr>
            <w:tcW w:w="2126" w:type="dxa"/>
            <w:shd w:val="clear" w:color="auto" w:fill="auto"/>
          </w:tcPr>
          <w:p w:rsidR="007C0561" w:rsidRPr="00143BDA" w:rsidRDefault="007C0561" w:rsidP="00143BDA">
            <w:pPr>
              <w:pStyle w:val="a4"/>
              <w:spacing w:before="0" w:beforeAutospacing="0" w:after="0" w:afterAutospacing="0"/>
              <w:jc w:val="center"/>
              <w:rPr>
                <w:rStyle w:val="a6"/>
                <w:rFonts w:ascii="Times New Roman" w:hAnsi="Times New Roman"/>
                <w:sz w:val="28"/>
                <w:szCs w:val="28"/>
              </w:rPr>
            </w:pPr>
          </w:p>
        </w:tc>
        <w:tc>
          <w:tcPr>
            <w:tcW w:w="2374" w:type="dxa"/>
            <w:shd w:val="clear" w:color="auto" w:fill="auto"/>
          </w:tcPr>
          <w:p w:rsidR="007C0561" w:rsidRPr="00143BDA" w:rsidRDefault="007C0561" w:rsidP="00143BDA">
            <w:pPr>
              <w:pStyle w:val="a4"/>
              <w:spacing w:before="0" w:beforeAutospacing="0" w:after="0" w:afterAutospacing="0"/>
              <w:jc w:val="center"/>
              <w:rPr>
                <w:rStyle w:val="a6"/>
                <w:rFonts w:ascii="Times New Roman" w:hAnsi="Times New Roman"/>
                <w:sz w:val="28"/>
                <w:szCs w:val="28"/>
              </w:rPr>
            </w:pPr>
          </w:p>
        </w:tc>
      </w:tr>
      <w:tr w:rsidR="00143BDA" w:rsidRPr="00143BDA" w:rsidTr="0040351F">
        <w:tc>
          <w:tcPr>
            <w:tcW w:w="568" w:type="dxa"/>
            <w:shd w:val="clear" w:color="auto" w:fill="auto"/>
            <w:vAlign w:val="bottom"/>
          </w:tcPr>
          <w:p w:rsidR="007C0561" w:rsidRPr="00143BDA" w:rsidRDefault="007C0561" w:rsidP="00143BDA">
            <w:pPr>
              <w:rPr>
                <w:sz w:val="28"/>
                <w:szCs w:val="28"/>
              </w:rPr>
            </w:pPr>
            <w:r w:rsidRPr="00143BDA">
              <w:rPr>
                <w:sz w:val="28"/>
                <w:szCs w:val="28"/>
              </w:rPr>
              <w:t>2.</w:t>
            </w:r>
          </w:p>
        </w:tc>
        <w:tc>
          <w:tcPr>
            <w:tcW w:w="2963" w:type="dxa"/>
            <w:shd w:val="clear" w:color="auto" w:fill="auto"/>
          </w:tcPr>
          <w:p w:rsidR="007C0561" w:rsidRPr="00143BDA" w:rsidRDefault="007C0561" w:rsidP="00143BDA">
            <w:pPr>
              <w:pStyle w:val="a4"/>
              <w:spacing w:before="0" w:beforeAutospacing="0" w:after="0" w:afterAutospacing="0"/>
              <w:jc w:val="center"/>
              <w:rPr>
                <w:rStyle w:val="a6"/>
                <w:rFonts w:ascii="Times New Roman" w:hAnsi="Times New Roman"/>
                <w:sz w:val="28"/>
                <w:szCs w:val="28"/>
              </w:rPr>
            </w:pPr>
          </w:p>
        </w:tc>
        <w:tc>
          <w:tcPr>
            <w:tcW w:w="2106" w:type="dxa"/>
            <w:shd w:val="clear" w:color="auto" w:fill="auto"/>
          </w:tcPr>
          <w:p w:rsidR="007C0561" w:rsidRPr="00143BDA" w:rsidRDefault="007C0561" w:rsidP="00143BDA">
            <w:pPr>
              <w:pStyle w:val="a4"/>
              <w:spacing w:before="0" w:beforeAutospacing="0" w:after="0" w:afterAutospacing="0"/>
              <w:jc w:val="center"/>
              <w:rPr>
                <w:rStyle w:val="a6"/>
                <w:rFonts w:ascii="Times New Roman" w:hAnsi="Times New Roman"/>
                <w:sz w:val="28"/>
                <w:szCs w:val="28"/>
              </w:rPr>
            </w:pPr>
          </w:p>
        </w:tc>
        <w:tc>
          <w:tcPr>
            <w:tcW w:w="2126" w:type="dxa"/>
            <w:shd w:val="clear" w:color="auto" w:fill="auto"/>
          </w:tcPr>
          <w:p w:rsidR="007C0561" w:rsidRPr="00143BDA" w:rsidRDefault="007C0561" w:rsidP="00143BDA">
            <w:pPr>
              <w:pStyle w:val="a4"/>
              <w:spacing w:before="0" w:beforeAutospacing="0" w:after="0" w:afterAutospacing="0"/>
              <w:jc w:val="center"/>
              <w:rPr>
                <w:rStyle w:val="a6"/>
                <w:rFonts w:ascii="Times New Roman" w:hAnsi="Times New Roman"/>
                <w:sz w:val="28"/>
                <w:szCs w:val="28"/>
              </w:rPr>
            </w:pPr>
          </w:p>
        </w:tc>
        <w:tc>
          <w:tcPr>
            <w:tcW w:w="2374" w:type="dxa"/>
            <w:shd w:val="clear" w:color="auto" w:fill="auto"/>
          </w:tcPr>
          <w:p w:rsidR="007C0561" w:rsidRPr="00143BDA" w:rsidRDefault="007C0561" w:rsidP="00143BDA">
            <w:pPr>
              <w:pStyle w:val="a4"/>
              <w:spacing w:before="0" w:beforeAutospacing="0" w:after="0" w:afterAutospacing="0"/>
              <w:jc w:val="center"/>
              <w:rPr>
                <w:rStyle w:val="a6"/>
                <w:rFonts w:ascii="Times New Roman" w:hAnsi="Times New Roman"/>
                <w:sz w:val="28"/>
                <w:szCs w:val="28"/>
              </w:rPr>
            </w:pPr>
          </w:p>
        </w:tc>
      </w:tr>
      <w:tr w:rsidR="00143BDA" w:rsidRPr="00143BDA" w:rsidTr="0040351F">
        <w:tc>
          <w:tcPr>
            <w:tcW w:w="568" w:type="dxa"/>
            <w:shd w:val="clear" w:color="auto" w:fill="auto"/>
            <w:vAlign w:val="bottom"/>
          </w:tcPr>
          <w:p w:rsidR="007C0561" w:rsidRPr="00143BDA" w:rsidRDefault="007C0561" w:rsidP="00143BDA">
            <w:pPr>
              <w:rPr>
                <w:sz w:val="28"/>
                <w:szCs w:val="28"/>
              </w:rPr>
            </w:pPr>
            <w:r w:rsidRPr="00143BDA">
              <w:rPr>
                <w:sz w:val="28"/>
                <w:szCs w:val="28"/>
              </w:rPr>
              <w:t>3.</w:t>
            </w:r>
          </w:p>
        </w:tc>
        <w:tc>
          <w:tcPr>
            <w:tcW w:w="2963" w:type="dxa"/>
            <w:shd w:val="clear" w:color="auto" w:fill="auto"/>
          </w:tcPr>
          <w:p w:rsidR="007C0561" w:rsidRPr="00143BDA" w:rsidRDefault="007C0561" w:rsidP="00143BDA">
            <w:pPr>
              <w:pStyle w:val="a4"/>
              <w:spacing w:before="0" w:beforeAutospacing="0" w:after="0" w:afterAutospacing="0"/>
              <w:jc w:val="center"/>
              <w:rPr>
                <w:rStyle w:val="a6"/>
                <w:rFonts w:ascii="Times New Roman" w:hAnsi="Times New Roman"/>
                <w:sz w:val="28"/>
                <w:szCs w:val="28"/>
              </w:rPr>
            </w:pPr>
          </w:p>
        </w:tc>
        <w:tc>
          <w:tcPr>
            <w:tcW w:w="2106" w:type="dxa"/>
            <w:shd w:val="clear" w:color="auto" w:fill="auto"/>
          </w:tcPr>
          <w:p w:rsidR="007C0561" w:rsidRPr="00143BDA" w:rsidRDefault="007C0561" w:rsidP="00143BDA">
            <w:pPr>
              <w:pStyle w:val="a4"/>
              <w:spacing w:before="0" w:beforeAutospacing="0" w:after="0" w:afterAutospacing="0"/>
              <w:jc w:val="center"/>
              <w:rPr>
                <w:rStyle w:val="a6"/>
                <w:rFonts w:ascii="Times New Roman" w:hAnsi="Times New Roman"/>
                <w:sz w:val="28"/>
                <w:szCs w:val="28"/>
              </w:rPr>
            </w:pPr>
          </w:p>
        </w:tc>
        <w:tc>
          <w:tcPr>
            <w:tcW w:w="2126" w:type="dxa"/>
            <w:shd w:val="clear" w:color="auto" w:fill="auto"/>
          </w:tcPr>
          <w:p w:rsidR="007C0561" w:rsidRPr="00143BDA" w:rsidRDefault="007C0561" w:rsidP="00143BDA">
            <w:pPr>
              <w:pStyle w:val="a4"/>
              <w:spacing w:before="0" w:beforeAutospacing="0" w:after="0" w:afterAutospacing="0"/>
              <w:jc w:val="center"/>
              <w:rPr>
                <w:rStyle w:val="a6"/>
                <w:rFonts w:ascii="Times New Roman" w:hAnsi="Times New Roman"/>
                <w:sz w:val="28"/>
                <w:szCs w:val="28"/>
              </w:rPr>
            </w:pPr>
          </w:p>
        </w:tc>
        <w:tc>
          <w:tcPr>
            <w:tcW w:w="2374" w:type="dxa"/>
            <w:shd w:val="clear" w:color="auto" w:fill="auto"/>
          </w:tcPr>
          <w:p w:rsidR="007C0561" w:rsidRPr="00143BDA" w:rsidRDefault="007C0561" w:rsidP="00143BDA">
            <w:pPr>
              <w:pStyle w:val="a4"/>
              <w:spacing w:before="0" w:beforeAutospacing="0" w:after="0" w:afterAutospacing="0"/>
              <w:jc w:val="center"/>
              <w:rPr>
                <w:rStyle w:val="a6"/>
                <w:rFonts w:ascii="Times New Roman" w:hAnsi="Times New Roman"/>
                <w:sz w:val="28"/>
                <w:szCs w:val="28"/>
              </w:rPr>
            </w:pPr>
          </w:p>
        </w:tc>
      </w:tr>
      <w:tr w:rsidR="00143BDA" w:rsidRPr="00143BDA" w:rsidTr="0040351F">
        <w:tc>
          <w:tcPr>
            <w:tcW w:w="10137" w:type="dxa"/>
            <w:gridSpan w:val="5"/>
            <w:shd w:val="clear" w:color="auto" w:fill="auto"/>
          </w:tcPr>
          <w:p w:rsidR="007C0561" w:rsidRPr="00143BDA" w:rsidRDefault="007C0561" w:rsidP="00143BDA">
            <w:pPr>
              <w:pStyle w:val="HTML"/>
              <w:jc w:val="center"/>
              <w:rPr>
                <w:rFonts w:ascii="Times New Roman" w:hAnsi="Times New Roman" w:cs="Times New Roman"/>
                <w:b/>
                <w:sz w:val="28"/>
                <w:szCs w:val="28"/>
                <w:lang w:val="kk-KZ"/>
              </w:rPr>
            </w:pPr>
            <w:r w:rsidRPr="00143BDA">
              <w:rPr>
                <w:rStyle w:val="translation-word"/>
                <w:rFonts w:ascii="Times New Roman" w:hAnsi="Times New Roman" w:cs="Times New Roman"/>
                <w:b/>
                <w:sz w:val="28"/>
                <w:szCs w:val="28"/>
                <w:bdr w:val="none" w:sz="0" w:space="0" w:color="auto" w:frame="1"/>
              </w:rPr>
              <w:t xml:space="preserve">Команда </w:t>
            </w:r>
            <w:r w:rsidRPr="00143BDA">
              <w:rPr>
                <w:rStyle w:val="translation-word"/>
                <w:rFonts w:ascii="Times New Roman" w:hAnsi="Times New Roman" w:cs="Times New Roman"/>
                <w:b/>
                <w:sz w:val="28"/>
                <w:szCs w:val="28"/>
                <w:bdr w:val="none" w:sz="0" w:space="0" w:color="auto" w:frame="1"/>
                <w:lang w:val="kk-KZ"/>
              </w:rPr>
              <w:t>жетекшісі</w:t>
            </w:r>
            <w:r w:rsidR="00F90294" w:rsidRPr="00143BDA">
              <w:rPr>
                <w:rStyle w:val="translation-word"/>
                <w:rFonts w:ascii="Times New Roman" w:hAnsi="Times New Roman" w:cs="Times New Roman"/>
                <w:b/>
                <w:sz w:val="28"/>
                <w:szCs w:val="28"/>
                <w:bdr w:val="none" w:sz="0" w:space="0" w:color="auto" w:frame="1"/>
                <w:lang w:val="kk-KZ"/>
              </w:rPr>
              <w:t xml:space="preserve"> </w:t>
            </w:r>
            <w:proofErr w:type="spellStart"/>
            <w:r w:rsidRPr="00143BDA">
              <w:rPr>
                <w:rStyle w:val="translation-word"/>
                <w:rFonts w:ascii="Times New Roman" w:hAnsi="Times New Roman" w:cs="Times New Roman"/>
                <w:b/>
                <w:sz w:val="28"/>
                <w:szCs w:val="28"/>
                <w:bdr w:val="none" w:sz="0" w:space="0" w:color="auto" w:frame="1"/>
              </w:rPr>
              <w:t>туралы</w:t>
            </w:r>
            <w:proofErr w:type="spellEnd"/>
            <w:r w:rsidR="00F90294" w:rsidRPr="00143BDA">
              <w:rPr>
                <w:rStyle w:val="translation-word"/>
                <w:rFonts w:ascii="Times New Roman" w:hAnsi="Times New Roman" w:cs="Times New Roman"/>
                <w:b/>
                <w:sz w:val="28"/>
                <w:szCs w:val="28"/>
                <w:bdr w:val="none" w:sz="0" w:space="0" w:color="auto" w:frame="1"/>
                <w:lang w:val="kk-KZ"/>
              </w:rPr>
              <w:t xml:space="preserve"> </w:t>
            </w:r>
            <w:proofErr w:type="spellStart"/>
            <w:r w:rsidRPr="00143BDA">
              <w:rPr>
                <w:rStyle w:val="translation-word"/>
                <w:rFonts w:ascii="Times New Roman" w:hAnsi="Times New Roman" w:cs="Times New Roman"/>
                <w:b/>
                <w:sz w:val="28"/>
                <w:szCs w:val="28"/>
                <w:bdr w:val="none" w:sz="0" w:space="0" w:color="auto" w:frame="1"/>
              </w:rPr>
              <w:t>мәлімет</w:t>
            </w:r>
            <w:proofErr w:type="spellEnd"/>
          </w:p>
        </w:tc>
      </w:tr>
      <w:tr w:rsidR="00143BDA" w:rsidRPr="00143BDA" w:rsidTr="0040351F">
        <w:tc>
          <w:tcPr>
            <w:tcW w:w="568" w:type="dxa"/>
            <w:shd w:val="clear" w:color="auto" w:fill="auto"/>
          </w:tcPr>
          <w:p w:rsidR="007C0561" w:rsidRPr="00143BDA" w:rsidRDefault="007C0561" w:rsidP="00143BDA">
            <w:pPr>
              <w:pStyle w:val="a4"/>
              <w:spacing w:before="0" w:beforeAutospacing="0" w:after="0" w:afterAutospacing="0"/>
              <w:jc w:val="center"/>
              <w:rPr>
                <w:rStyle w:val="a6"/>
                <w:rFonts w:ascii="Times New Roman" w:hAnsi="Times New Roman"/>
                <w:b w:val="0"/>
                <w:sz w:val="28"/>
                <w:szCs w:val="28"/>
              </w:rPr>
            </w:pPr>
            <w:r w:rsidRPr="00143BDA">
              <w:rPr>
                <w:rStyle w:val="a6"/>
                <w:rFonts w:ascii="Times New Roman" w:hAnsi="Times New Roman"/>
                <w:b w:val="0"/>
                <w:sz w:val="28"/>
                <w:szCs w:val="28"/>
              </w:rPr>
              <w:t>№</w:t>
            </w:r>
          </w:p>
        </w:tc>
        <w:tc>
          <w:tcPr>
            <w:tcW w:w="2963" w:type="dxa"/>
            <w:shd w:val="clear" w:color="auto" w:fill="auto"/>
          </w:tcPr>
          <w:p w:rsidR="007C0561" w:rsidRPr="00143BDA" w:rsidRDefault="007C0561" w:rsidP="00143BDA">
            <w:pPr>
              <w:jc w:val="center"/>
              <w:rPr>
                <w:sz w:val="28"/>
                <w:szCs w:val="28"/>
              </w:rPr>
            </w:pPr>
            <w:r w:rsidRPr="00143BDA">
              <w:rPr>
                <w:sz w:val="28"/>
                <w:szCs w:val="28"/>
                <w:lang w:val="kk-KZ"/>
              </w:rPr>
              <w:t>Т</w:t>
            </w:r>
            <w:proofErr w:type="spellStart"/>
            <w:r w:rsidRPr="00143BDA">
              <w:rPr>
                <w:sz w:val="28"/>
                <w:szCs w:val="28"/>
              </w:rPr>
              <w:t>егі</w:t>
            </w:r>
            <w:proofErr w:type="spellEnd"/>
            <w:r w:rsidRPr="00143BDA">
              <w:rPr>
                <w:sz w:val="28"/>
                <w:szCs w:val="28"/>
              </w:rPr>
              <w:t xml:space="preserve">, </w:t>
            </w:r>
            <w:proofErr w:type="spellStart"/>
            <w:r w:rsidRPr="00143BDA">
              <w:rPr>
                <w:sz w:val="28"/>
                <w:szCs w:val="28"/>
              </w:rPr>
              <w:t>аты</w:t>
            </w:r>
            <w:proofErr w:type="spellEnd"/>
            <w:r w:rsidRPr="00143BDA">
              <w:rPr>
                <w:sz w:val="28"/>
                <w:szCs w:val="28"/>
              </w:rPr>
              <w:t xml:space="preserve">, </w:t>
            </w:r>
            <w:proofErr w:type="spellStart"/>
            <w:r w:rsidRPr="00143BDA">
              <w:rPr>
                <w:sz w:val="28"/>
                <w:szCs w:val="28"/>
              </w:rPr>
              <w:t>әкесінің</w:t>
            </w:r>
            <w:proofErr w:type="spellEnd"/>
            <w:r w:rsidR="00F90294" w:rsidRPr="00143BDA">
              <w:rPr>
                <w:sz w:val="28"/>
                <w:szCs w:val="28"/>
                <w:lang w:val="kk-KZ"/>
              </w:rPr>
              <w:t xml:space="preserve"> </w:t>
            </w:r>
            <w:proofErr w:type="spellStart"/>
            <w:r w:rsidRPr="00143BDA">
              <w:rPr>
                <w:sz w:val="28"/>
                <w:szCs w:val="28"/>
              </w:rPr>
              <w:t>аты</w:t>
            </w:r>
            <w:proofErr w:type="spellEnd"/>
            <w:r w:rsidRPr="00143BDA">
              <w:rPr>
                <w:sz w:val="28"/>
                <w:szCs w:val="28"/>
              </w:rPr>
              <w:t xml:space="preserve"> (толық)</w:t>
            </w:r>
          </w:p>
        </w:tc>
        <w:tc>
          <w:tcPr>
            <w:tcW w:w="2106" w:type="dxa"/>
            <w:shd w:val="clear" w:color="auto" w:fill="auto"/>
          </w:tcPr>
          <w:p w:rsidR="007C0561" w:rsidRPr="00143BDA" w:rsidRDefault="007C0561" w:rsidP="00143BDA">
            <w:pPr>
              <w:pStyle w:val="HTML"/>
              <w:rPr>
                <w:rFonts w:ascii="Times New Roman" w:hAnsi="Times New Roman" w:cs="Times New Roman"/>
                <w:sz w:val="28"/>
                <w:szCs w:val="28"/>
                <w:bdr w:val="none" w:sz="0" w:space="0" w:color="auto" w:frame="1"/>
              </w:rPr>
            </w:pPr>
            <w:proofErr w:type="spellStart"/>
            <w:r w:rsidRPr="00143BDA">
              <w:rPr>
                <w:rStyle w:val="translation-word"/>
                <w:rFonts w:ascii="Times New Roman" w:hAnsi="Times New Roman" w:cs="Times New Roman"/>
                <w:sz w:val="28"/>
                <w:szCs w:val="28"/>
                <w:bdr w:val="none" w:sz="0" w:space="0" w:color="auto" w:frame="1"/>
              </w:rPr>
              <w:t>Лауазымы</w:t>
            </w:r>
            <w:proofErr w:type="spellEnd"/>
            <w:r w:rsidRPr="00143BDA">
              <w:rPr>
                <w:rStyle w:val="translation-word"/>
                <w:rFonts w:ascii="Times New Roman" w:hAnsi="Times New Roman" w:cs="Times New Roman"/>
                <w:sz w:val="28"/>
                <w:szCs w:val="28"/>
                <w:bdr w:val="none" w:sz="0" w:space="0" w:color="auto" w:frame="1"/>
              </w:rPr>
              <w:t>,</w:t>
            </w:r>
          </w:p>
          <w:p w:rsidR="007C0561" w:rsidRPr="00143BDA" w:rsidRDefault="00F90294" w:rsidP="00143BDA">
            <w:pPr>
              <w:pStyle w:val="HTML"/>
              <w:rPr>
                <w:rFonts w:ascii="Times New Roman" w:hAnsi="Times New Roman" w:cs="Times New Roman"/>
                <w:sz w:val="28"/>
                <w:szCs w:val="28"/>
                <w:bdr w:val="none" w:sz="0" w:space="0" w:color="auto" w:frame="1"/>
              </w:rPr>
            </w:pPr>
            <w:r w:rsidRPr="00143BDA">
              <w:rPr>
                <w:rStyle w:val="translation-word"/>
                <w:rFonts w:ascii="Times New Roman" w:hAnsi="Times New Roman" w:cs="Times New Roman"/>
                <w:sz w:val="28"/>
                <w:szCs w:val="28"/>
                <w:bdr w:val="none" w:sz="0" w:space="0" w:color="auto" w:frame="1"/>
              </w:rPr>
              <w:t>Ғ</w:t>
            </w:r>
            <w:r w:rsidR="007C0561" w:rsidRPr="00143BDA">
              <w:rPr>
                <w:rStyle w:val="translation-word"/>
                <w:rFonts w:ascii="Times New Roman" w:hAnsi="Times New Roman" w:cs="Times New Roman"/>
                <w:sz w:val="28"/>
                <w:szCs w:val="28"/>
                <w:bdr w:val="none" w:sz="0" w:space="0" w:color="auto" w:frame="1"/>
              </w:rPr>
              <w:t>ылыми</w:t>
            </w:r>
            <w:r w:rsidRPr="00143BDA">
              <w:rPr>
                <w:rStyle w:val="translation-word"/>
                <w:rFonts w:ascii="Times New Roman" w:hAnsi="Times New Roman" w:cs="Times New Roman"/>
                <w:sz w:val="28"/>
                <w:szCs w:val="28"/>
                <w:bdr w:val="none" w:sz="0" w:space="0" w:color="auto" w:frame="1"/>
                <w:lang w:val="kk-KZ"/>
              </w:rPr>
              <w:t xml:space="preserve"> </w:t>
            </w:r>
            <w:r w:rsidR="007C0561" w:rsidRPr="00143BDA">
              <w:rPr>
                <w:rStyle w:val="translation-word"/>
                <w:rFonts w:ascii="Times New Roman" w:hAnsi="Times New Roman" w:cs="Times New Roman"/>
                <w:sz w:val="28"/>
                <w:szCs w:val="28"/>
                <w:bdr w:val="none" w:sz="0" w:space="0" w:color="auto" w:frame="1"/>
              </w:rPr>
              <w:t>дәрежесі,</w:t>
            </w:r>
          </w:p>
          <w:p w:rsidR="007C0561" w:rsidRPr="00143BDA" w:rsidRDefault="00F90294" w:rsidP="00143BDA">
            <w:pPr>
              <w:pStyle w:val="HTML"/>
              <w:rPr>
                <w:rFonts w:ascii="Times New Roman" w:hAnsi="Times New Roman" w:cs="Times New Roman"/>
                <w:sz w:val="28"/>
                <w:szCs w:val="28"/>
              </w:rPr>
            </w:pPr>
            <w:r w:rsidRPr="00143BDA">
              <w:rPr>
                <w:rStyle w:val="translation-word"/>
                <w:rFonts w:ascii="Times New Roman" w:hAnsi="Times New Roman" w:cs="Times New Roman"/>
                <w:sz w:val="28"/>
                <w:szCs w:val="28"/>
                <w:bdr w:val="none" w:sz="0" w:space="0" w:color="auto" w:frame="1"/>
              </w:rPr>
              <w:t>Ғ</w:t>
            </w:r>
            <w:r w:rsidR="007C0561" w:rsidRPr="00143BDA">
              <w:rPr>
                <w:rStyle w:val="translation-word"/>
                <w:rFonts w:ascii="Times New Roman" w:hAnsi="Times New Roman" w:cs="Times New Roman"/>
                <w:sz w:val="28"/>
                <w:szCs w:val="28"/>
                <w:bdr w:val="none" w:sz="0" w:space="0" w:color="auto" w:frame="1"/>
              </w:rPr>
              <w:t>ылыми</w:t>
            </w:r>
            <w:r w:rsidRPr="00143BDA">
              <w:rPr>
                <w:rStyle w:val="translation-word"/>
                <w:rFonts w:ascii="Times New Roman" w:hAnsi="Times New Roman" w:cs="Times New Roman"/>
                <w:sz w:val="28"/>
                <w:szCs w:val="28"/>
                <w:bdr w:val="none" w:sz="0" w:space="0" w:color="auto" w:frame="1"/>
                <w:lang w:val="kk-KZ"/>
              </w:rPr>
              <w:t xml:space="preserve"> </w:t>
            </w:r>
            <w:r w:rsidR="007C0561" w:rsidRPr="00143BDA">
              <w:rPr>
                <w:rStyle w:val="translation-word"/>
                <w:rFonts w:ascii="Times New Roman" w:hAnsi="Times New Roman" w:cs="Times New Roman"/>
                <w:sz w:val="28"/>
                <w:szCs w:val="28"/>
                <w:bdr w:val="none" w:sz="0" w:space="0" w:color="auto" w:frame="1"/>
              </w:rPr>
              <w:t>атағы</w:t>
            </w:r>
          </w:p>
          <w:p w:rsidR="007C0561" w:rsidRPr="00143BDA" w:rsidRDefault="007C0561" w:rsidP="00143BDA">
            <w:pPr>
              <w:jc w:val="center"/>
              <w:rPr>
                <w:sz w:val="28"/>
                <w:szCs w:val="28"/>
              </w:rPr>
            </w:pPr>
          </w:p>
        </w:tc>
        <w:tc>
          <w:tcPr>
            <w:tcW w:w="4500" w:type="dxa"/>
            <w:gridSpan w:val="2"/>
            <w:shd w:val="clear" w:color="auto" w:fill="auto"/>
          </w:tcPr>
          <w:p w:rsidR="007C0561" w:rsidRPr="00143BDA" w:rsidRDefault="007C0561" w:rsidP="00143BDA">
            <w:pPr>
              <w:pStyle w:val="HTML"/>
              <w:rPr>
                <w:rFonts w:ascii="Times New Roman" w:hAnsi="Times New Roman" w:cs="Times New Roman"/>
                <w:sz w:val="28"/>
                <w:szCs w:val="28"/>
                <w:bdr w:val="none" w:sz="0" w:space="0" w:color="auto" w:frame="1"/>
              </w:rPr>
            </w:pPr>
            <w:proofErr w:type="spellStart"/>
            <w:r w:rsidRPr="00143BDA">
              <w:rPr>
                <w:rStyle w:val="translation-word"/>
                <w:rFonts w:ascii="Times New Roman" w:hAnsi="Times New Roman" w:cs="Times New Roman"/>
                <w:sz w:val="28"/>
                <w:szCs w:val="28"/>
                <w:bdr w:val="none" w:sz="0" w:space="0" w:color="auto" w:frame="1"/>
              </w:rPr>
              <w:t>Байланыс</w:t>
            </w:r>
            <w:proofErr w:type="spellEnd"/>
            <w:r w:rsidR="00F90294" w:rsidRPr="00143BDA">
              <w:rPr>
                <w:rStyle w:val="translation-word"/>
                <w:rFonts w:ascii="Times New Roman" w:hAnsi="Times New Roman" w:cs="Times New Roman"/>
                <w:sz w:val="28"/>
                <w:szCs w:val="28"/>
                <w:bdr w:val="none" w:sz="0" w:space="0" w:color="auto" w:frame="1"/>
                <w:lang w:val="kk-KZ"/>
              </w:rPr>
              <w:t xml:space="preserve"> </w:t>
            </w:r>
            <w:proofErr w:type="spellStart"/>
            <w:r w:rsidRPr="00143BDA">
              <w:rPr>
                <w:rStyle w:val="translation-word"/>
                <w:rFonts w:ascii="Times New Roman" w:hAnsi="Times New Roman" w:cs="Times New Roman"/>
                <w:sz w:val="28"/>
                <w:szCs w:val="28"/>
                <w:bdr w:val="none" w:sz="0" w:space="0" w:color="auto" w:frame="1"/>
              </w:rPr>
              <w:t>деректері</w:t>
            </w:r>
            <w:proofErr w:type="spellEnd"/>
          </w:p>
          <w:p w:rsidR="007C0561" w:rsidRPr="00143BDA" w:rsidRDefault="007C0561" w:rsidP="00143BDA">
            <w:pPr>
              <w:pStyle w:val="HTML"/>
              <w:rPr>
                <w:rFonts w:ascii="Times New Roman" w:hAnsi="Times New Roman" w:cs="Times New Roman"/>
                <w:sz w:val="28"/>
                <w:szCs w:val="28"/>
              </w:rPr>
            </w:pPr>
            <w:r w:rsidRPr="00143BDA">
              <w:rPr>
                <w:rStyle w:val="translation-word"/>
                <w:rFonts w:ascii="Times New Roman" w:hAnsi="Times New Roman" w:cs="Times New Roman"/>
                <w:sz w:val="28"/>
                <w:szCs w:val="28"/>
                <w:bdr w:val="none" w:sz="0" w:space="0" w:color="auto" w:frame="1"/>
              </w:rPr>
              <w:t>(</w:t>
            </w:r>
            <w:proofErr w:type="spellStart"/>
            <w:r w:rsidRPr="00143BDA">
              <w:rPr>
                <w:rStyle w:val="translation-word"/>
                <w:rFonts w:ascii="Times New Roman" w:hAnsi="Times New Roman" w:cs="Times New Roman"/>
                <w:sz w:val="28"/>
                <w:szCs w:val="28"/>
                <w:bdr w:val="none" w:sz="0" w:space="0" w:color="auto" w:frame="1"/>
              </w:rPr>
              <w:t>мекен-жайы</w:t>
            </w:r>
            <w:proofErr w:type="spellEnd"/>
            <w:r w:rsidRPr="00143BDA">
              <w:rPr>
                <w:rStyle w:val="translation-word"/>
                <w:rFonts w:ascii="Times New Roman" w:hAnsi="Times New Roman" w:cs="Times New Roman"/>
                <w:sz w:val="28"/>
                <w:szCs w:val="28"/>
                <w:bdr w:val="none" w:sz="0" w:space="0" w:color="auto" w:frame="1"/>
              </w:rPr>
              <w:t xml:space="preserve"> эл. </w:t>
            </w:r>
            <w:proofErr w:type="spellStart"/>
            <w:r w:rsidRPr="00143BDA">
              <w:rPr>
                <w:rStyle w:val="translation-word"/>
                <w:rFonts w:ascii="Times New Roman" w:hAnsi="Times New Roman" w:cs="Times New Roman"/>
                <w:sz w:val="28"/>
                <w:szCs w:val="28"/>
                <w:bdr w:val="none" w:sz="0" w:space="0" w:color="auto" w:frame="1"/>
              </w:rPr>
              <w:t>пошта</w:t>
            </w:r>
            <w:proofErr w:type="spellEnd"/>
            <w:r w:rsidRPr="00143BDA">
              <w:rPr>
                <w:rStyle w:val="translation-word"/>
                <w:rFonts w:ascii="Times New Roman" w:hAnsi="Times New Roman" w:cs="Times New Roman"/>
                <w:sz w:val="28"/>
                <w:szCs w:val="28"/>
                <w:bdr w:val="none" w:sz="0" w:space="0" w:color="auto" w:frame="1"/>
              </w:rPr>
              <w:t>, телефон)</w:t>
            </w:r>
          </w:p>
          <w:p w:rsidR="007C0561" w:rsidRPr="00143BDA" w:rsidRDefault="007C0561" w:rsidP="00143BDA">
            <w:pPr>
              <w:jc w:val="center"/>
              <w:rPr>
                <w:sz w:val="28"/>
                <w:szCs w:val="28"/>
              </w:rPr>
            </w:pPr>
          </w:p>
        </w:tc>
      </w:tr>
      <w:tr w:rsidR="007C0561" w:rsidRPr="00143BDA" w:rsidTr="0040351F">
        <w:tc>
          <w:tcPr>
            <w:tcW w:w="568" w:type="dxa"/>
            <w:shd w:val="clear" w:color="auto" w:fill="auto"/>
          </w:tcPr>
          <w:p w:rsidR="007C0561" w:rsidRPr="00143BDA" w:rsidRDefault="007C0561" w:rsidP="00143BDA">
            <w:pPr>
              <w:pStyle w:val="a4"/>
              <w:spacing w:before="0" w:beforeAutospacing="0" w:after="0" w:afterAutospacing="0"/>
              <w:jc w:val="center"/>
              <w:rPr>
                <w:rStyle w:val="a6"/>
                <w:rFonts w:ascii="Times New Roman" w:hAnsi="Times New Roman"/>
                <w:sz w:val="28"/>
                <w:szCs w:val="28"/>
              </w:rPr>
            </w:pPr>
            <w:r w:rsidRPr="00143BDA">
              <w:rPr>
                <w:rFonts w:ascii="Times New Roman" w:hAnsi="Times New Roman"/>
                <w:sz w:val="28"/>
                <w:szCs w:val="28"/>
              </w:rPr>
              <w:t>1.</w:t>
            </w:r>
          </w:p>
        </w:tc>
        <w:tc>
          <w:tcPr>
            <w:tcW w:w="2963" w:type="dxa"/>
            <w:shd w:val="clear" w:color="auto" w:fill="auto"/>
          </w:tcPr>
          <w:p w:rsidR="007C0561" w:rsidRPr="00143BDA" w:rsidRDefault="007C0561" w:rsidP="00143BDA">
            <w:pPr>
              <w:pStyle w:val="a4"/>
              <w:spacing w:before="0" w:beforeAutospacing="0" w:after="0" w:afterAutospacing="0"/>
              <w:jc w:val="center"/>
              <w:rPr>
                <w:rStyle w:val="a6"/>
                <w:rFonts w:ascii="Times New Roman" w:hAnsi="Times New Roman"/>
                <w:sz w:val="28"/>
                <w:szCs w:val="28"/>
              </w:rPr>
            </w:pPr>
          </w:p>
        </w:tc>
        <w:tc>
          <w:tcPr>
            <w:tcW w:w="2106" w:type="dxa"/>
            <w:shd w:val="clear" w:color="auto" w:fill="auto"/>
          </w:tcPr>
          <w:p w:rsidR="007C0561" w:rsidRPr="00143BDA" w:rsidRDefault="007C0561" w:rsidP="00143BDA">
            <w:pPr>
              <w:pStyle w:val="a4"/>
              <w:spacing w:before="0" w:beforeAutospacing="0" w:after="0" w:afterAutospacing="0"/>
              <w:jc w:val="center"/>
              <w:rPr>
                <w:rStyle w:val="a6"/>
                <w:rFonts w:ascii="Times New Roman" w:hAnsi="Times New Roman"/>
                <w:sz w:val="28"/>
                <w:szCs w:val="28"/>
              </w:rPr>
            </w:pPr>
          </w:p>
        </w:tc>
        <w:tc>
          <w:tcPr>
            <w:tcW w:w="4500" w:type="dxa"/>
            <w:gridSpan w:val="2"/>
            <w:shd w:val="clear" w:color="auto" w:fill="auto"/>
          </w:tcPr>
          <w:p w:rsidR="007C0561" w:rsidRPr="00143BDA" w:rsidRDefault="007C0561" w:rsidP="00143BDA">
            <w:pPr>
              <w:pStyle w:val="a4"/>
              <w:spacing w:before="0" w:beforeAutospacing="0" w:after="0" w:afterAutospacing="0"/>
              <w:jc w:val="center"/>
              <w:rPr>
                <w:rStyle w:val="a6"/>
                <w:rFonts w:ascii="Times New Roman" w:hAnsi="Times New Roman"/>
                <w:sz w:val="28"/>
                <w:szCs w:val="28"/>
              </w:rPr>
            </w:pPr>
          </w:p>
        </w:tc>
      </w:tr>
    </w:tbl>
    <w:p w:rsidR="00F90294" w:rsidRPr="00143BDA" w:rsidRDefault="00F90294" w:rsidP="00143BDA">
      <w:pPr>
        <w:rPr>
          <w:sz w:val="28"/>
          <w:szCs w:val="28"/>
          <w:lang w:val="kk-KZ"/>
        </w:rPr>
      </w:pPr>
    </w:p>
    <w:p w:rsidR="001D2FF0" w:rsidRPr="00143BDA" w:rsidRDefault="001D2FF0" w:rsidP="00143BDA">
      <w:pPr>
        <w:ind w:firstLine="708"/>
        <w:jc w:val="both"/>
        <w:rPr>
          <w:sz w:val="28"/>
          <w:szCs w:val="28"/>
          <w:lang w:val="kk-KZ"/>
        </w:rPr>
      </w:pPr>
      <w:r w:rsidRPr="00143BDA">
        <w:rPr>
          <w:sz w:val="28"/>
          <w:szCs w:val="28"/>
          <w:lang w:val="kk-KZ"/>
        </w:rPr>
        <w:t>Команданың өтінімі ЖОО ректорымен бекітілуі қажет. Өтінім жіберілген соң ұйымдастырушыларды хабардар етуіңізді сұраймыз. тел. 8 705 150 75 51 (WhatsApp).</w:t>
      </w:r>
    </w:p>
    <w:p w:rsidR="00126640" w:rsidRPr="00143BDA" w:rsidRDefault="00126640" w:rsidP="00143BDA">
      <w:pPr>
        <w:pStyle w:val="HTML"/>
        <w:rPr>
          <w:rStyle w:val="translation-word"/>
          <w:rFonts w:ascii="Times New Roman" w:hAnsi="Times New Roman" w:cs="Times New Roman"/>
          <w:sz w:val="28"/>
          <w:szCs w:val="28"/>
          <w:bdr w:val="none" w:sz="0" w:space="0" w:color="auto" w:frame="1"/>
          <w:lang w:val="kk-KZ"/>
        </w:rPr>
      </w:pPr>
    </w:p>
    <w:p w:rsidR="007C0561" w:rsidRPr="00143BDA" w:rsidRDefault="007C0561" w:rsidP="00143BDA">
      <w:pPr>
        <w:pStyle w:val="HTML"/>
        <w:jc w:val="both"/>
        <w:rPr>
          <w:rFonts w:ascii="Times New Roman" w:hAnsi="Times New Roman" w:cs="Times New Roman"/>
          <w:sz w:val="28"/>
          <w:szCs w:val="28"/>
          <w:lang w:val="kk-KZ"/>
        </w:rPr>
      </w:pPr>
      <w:r w:rsidRPr="00143BDA">
        <w:rPr>
          <w:rStyle w:val="translation-word"/>
          <w:rFonts w:ascii="Times New Roman" w:hAnsi="Times New Roman" w:cs="Times New Roman"/>
          <w:sz w:val="28"/>
          <w:szCs w:val="28"/>
          <w:bdr w:val="none" w:sz="0" w:space="0" w:color="auto" w:frame="1"/>
          <w:lang w:val="kk-KZ"/>
        </w:rPr>
        <w:t>Олимпиаданы</w:t>
      </w:r>
      <w:r w:rsidR="00F90294" w:rsidRPr="00143BDA">
        <w:rPr>
          <w:rStyle w:val="translation-word"/>
          <w:rFonts w:ascii="Times New Roman" w:hAnsi="Times New Roman" w:cs="Times New Roman"/>
          <w:sz w:val="28"/>
          <w:szCs w:val="28"/>
          <w:bdr w:val="none" w:sz="0" w:space="0" w:color="auto" w:frame="1"/>
          <w:lang w:val="kk-KZ"/>
        </w:rPr>
        <w:t xml:space="preserve"> </w:t>
      </w:r>
      <w:r w:rsidRPr="00143BDA">
        <w:rPr>
          <w:rStyle w:val="translation-word"/>
          <w:rFonts w:ascii="Times New Roman" w:hAnsi="Times New Roman" w:cs="Times New Roman"/>
          <w:sz w:val="28"/>
          <w:szCs w:val="28"/>
          <w:bdr w:val="none" w:sz="0" w:space="0" w:color="auto" w:frame="1"/>
          <w:lang w:val="kk-KZ"/>
        </w:rPr>
        <w:t>ұйымдастыруға</w:t>
      </w:r>
      <w:r w:rsidR="00F90294" w:rsidRPr="00143BDA">
        <w:rPr>
          <w:rStyle w:val="translation-word"/>
          <w:rFonts w:ascii="Times New Roman" w:hAnsi="Times New Roman" w:cs="Times New Roman"/>
          <w:sz w:val="28"/>
          <w:szCs w:val="28"/>
          <w:bdr w:val="none" w:sz="0" w:space="0" w:color="auto" w:frame="1"/>
          <w:lang w:val="kk-KZ"/>
        </w:rPr>
        <w:t xml:space="preserve"> </w:t>
      </w:r>
      <w:r w:rsidRPr="00143BDA">
        <w:rPr>
          <w:rStyle w:val="translation-word"/>
          <w:rFonts w:ascii="Times New Roman" w:hAnsi="Times New Roman" w:cs="Times New Roman"/>
          <w:sz w:val="28"/>
          <w:szCs w:val="28"/>
          <w:bdr w:val="none" w:sz="0" w:space="0" w:color="auto" w:frame="1"/>
          <w:lang w:val="kk-KZ"/>
        </w:rPr>
        <w:t>және</w:t>
      </w:r>
      <w:r w:rsidR="00F90294" w:rsidRPr="00143BDA">
        <w:rPr>
          <w:rStyle w:val="translation-word"/>
          <w:rFonts w:ascii="Times New Roman" w:hAnsi="Times New Roman" w:cs="Times New Roman"/>
          <w:sz w:val="28"/>
          <w:szCs w:val="28"/>
          <w:bdr w:val="none" w:sz="0" w:space="0" w:color="auto" w:frame="1"/>
          <w:lang w:val="kk-KZ"/>
        </w:rPr>
        <w:t xml:space="preserve"> </w:t>
      </w:r>
      <w:r w:rsidRPr="00143BDA">
        <w:rPr>
          <w:rStyle w:val="translation-word"/>
          <w:rFonts w:ascii="Times New Roman" w:hAnsi="Times New Roman" w:cs="Times New Roman"/>
          <w:sz w:val="28"/>
          <w:szCs w:val="28"/>
          <w:bdr w:val="none" w:sz="0" w:space="0" w:color="auto" w:frame="1"/>
          <w:lang w:val="kk-KZ"/>
        </w:rPr>
        <w:t>өткізуге</w:t>
      </w:r>
      <w:r w:rsidR="00F90294" w:rsidRPr="00143BDA">
        <w:rPr>
          <w:rStyle w:val="translation-word"/>
          <w:rFonts w:ascii="Times New Roman" w:hAnsi="Times New Roman" w:cs="Times New Roman"/>
          <w:sz w:val="28"/>
          <w:szCs w:val="28"/>
          <w:bdr w:val="none" w:sz="0" w:space="0" w:color="auto" w:frame="1"/>
          <w:lang w:val="kk-KZ"/>
        </w:rPr>
        <w:t xml:space="preserve"> </w:t>
      </w:r>
      <w:r w:rsidRPr="00143BDA">
        <w:rPr>
          <w:rStyle w:val="translation-word"/>
          <w:rFonts w:ascii="Times New Roman" w:hAnsi="Times New Roman" w:cs="Times New Roman"/>
          <w:sz w:val="28"/>
          <w:szCs w:val="28"/>
          <w:bdr w:val="none" w:sz="0" w:space="0" w:color="auto" w:frame="1"/>
          <w:lang w:val="kk-KZ"/>
        </w:rPr>
        <w:t>жауапты</w:t>
      </w:r>
      <w:r w:rsidR="001D2FF0" w:rsidRPr="00143BDA">
        <w:rPr>
          <w:rStyle w:val="translation-word"/>
          <w:rFonts w:ascii="Times New Roman" w:hAnsi="Times New Roman" w:cs="Times New Roman"/>
          <w:sz w:val="28"/>
          <w:szCs w:val="28"/>
          <w:bdr w:val="none" w:sz="0" w:space="0" w:color="auto" w:frame="1"/>
          <w:lang w:val="kk-KZ"/>
        </w:rPr>
        <w:t xml:space="preserve">: </w:t>
      </w:r>
      <w:r w:rsidRPr="00143BDA">
        <w:rPr>
          <w:rStyle w:val="translation-word"/>
          <w:rFonts w:ascii="Times New Roman" w:hAnsi="Times New Roman" w:cs="Times New Roman"/>
          <w:sz w:val="28"/>
          <w:szCs w:val="28"/>
          <w:bdr w:val="none" w:sz="0" w:space="0" w:color="auto" w:frame="1"/>
          <w:lang w:val="kk-KZ"/>
        </w:rPr>
        <w:t xml:space="preserve"> филол.ғыл.к</w:t>
      </w:r>
      <w:r w:rsidR="001D2FF0" w:rsidRPr="00143BDA">
        <w:rPr>
          <w:rStyle w:val="translation-word"/>
          <w:rFonts w:ascii="Times New Roman" w:hAnsi="Times New Roman" w:cs="Times New Roman"/>
          <w:sz w:val="28"/>
          <w:szCs w:val="28"/>
          <w:bdr w:val="none" w:sz="0" w:space="0" w:color="auto" w:frame="1"/>
          <w:lang w:val="kk-KZ"/>
        </w:rPr>
        <w:t>анд</w:t>
      </w:r>
      <w:r w:rsidRPr="00143BDA">
        <w:rPr>
          <w:rStyle w:val="translation-word"/>
          <w:rFonts w:ascii="Times New Roman" w:hAnsi="Times New Roman" w:cs="Times New Roman"/>
          <w:sz w:val="28"/>
          <w:szCs w:val="28"/>
          <w:bdr w:val="none" w:sz="0" w:space="0" w:color="auto" w:frame="1"/>
          <w:lang w:val="kk-KZ"/>
        </w:rPr>
        <w:t xml:space="preserve">. </w:t>
      </w:r>
      <w:r w:rsidR="00B43FEC" w:rsidRPr="00143BDA">
        <w:rPr>
          <w:rStyle w:val="translation-word"/>
          <w:rFonts w:ascii="Times New Roman" w:hAnsi="Times New Roman" w:cs="Times New Roman"/>
          <w:sz w:val="28"/>
          <w:szCs w:val="28"/>
          <w:bdr w:val="none" w:sz="0" w:space="0" w:color="auto" w:frame="1"/>
          <w:lang w:val="kk-KZ"/>
        </w:rPr>
        <w:t>Сидихменова Татьяна Ивановна, филол.ғыл.к</w:t>
      </w:r>
      <w:r w:rsidR="001D2FF0" w:rsidRPr="00143BDA">
        <w:rPr>
          <w:rStyle w:val="translation-word"/>
          <w:rFonts w:ascii="Times New Roman" w:hAnsi="Times New Roman" w:cs="Times New Roman"/>
          <w:sz w:val="28"/>
          <w:szCs w:val="28"/>
          <w:bdr w:val="none" w:sz="0" w:space="0" w:color="auto" w:frame="1"/>
          <w:lang w:val="kk-KZ"/>
        </w:rPr>
        <w:t>анд</w:t>
      </w:r>
      <w:r w:rsidR="00B43FEC" w:rsidRPr="00143BDA">
        <w:rPr>
          <w:rStyle w:val="translation-word"/>
          <w:rFonts w:ascii="Times New Roman" w:hAnsi="Times New Roman" w:cs="Times New Roman"/>
          <w:sz w:val="28"/>
          <w:szCs w:val="28"/>
          <w:bdr w:val="none" w:sz="0" w:space="0" w:color="auto" w:frame="1"/>
          <w:lang w:val="kk-KZ"/>
        </w:rPr>
        <w:t>. Кувшинникова Ольга Александровна</w:t>
      </w:r>
      <w:r w:rsidRPr="00143BDA">
        <w:rPr>
          <w:rStyle w:val="translation-word"/>
          <w:rFonts w:ascii="Times New Roman" w:hAnsi="Times New Roman" w:cs="Times New Roman"/>
          <w:sz w:val="28"/>
          <w:szCs w:val="28"/>
          <w:bdr w:val="none" w:sz="0" w:space="0" w:color="auto" w:frame="1"/>
          <w:lang w:val="kk-KZ"/>
        </w:rPr>
        <w:t xml:space="preserve"> (ұялы тел.</w:t>
      </w:r>
      <w:r w:rsidR="00B43FEC" w:rsidRPr="00143BDA">
        <w:rPr>
          <w:rStyle w:val="translation-word"/>
          <w:rFonts w:ascii="Times New Roman" w:hAnsi="Times New Roman" w:cs="Times New Roman"/>
          <w:sz w:val="28"/>
          <w:szCs w:val="28"/>
          <w:bdr w:val="none" w:sz="0" w:space="0" w:color="auto" w:frame="1"/>
          <w:lang w:val="kk-KZ"/>
        </w:rPr>
        <w:t>, WhatsApp  8 705 150 75 51</w:t>
      </w:r>
      <w:r w:rsidRPr="00143BDA">
        <w:rPr>
          <w:rStyle w:val="translation-word"/>
          <w:rFonts w:ascii="Times New Roman" w:hAnsi="Times New Roman" w:cs="Times New Roman"/>
          <w:sz w:val="28"/>
          <w:szCs w:val="28"/>
          <w:bdr w:val="none" w:sz="0" w:space="0" w:color="auto" w:frame="1"/>
          <w:lang w:val="kk-KZ"/>
        </w:rPr>
        <w:t>).</w:t>
      </w:r>
    </w:p>
    <w:p w:rsidR="007C0561" w:rsidRPr="00143BDA" w:rsidRDefault="007C0561" w:rsidP="00143BDA">
      <w:pPr>
        <w:jc w:val="right"/>
        <w:rPr>
          <w:b/>
          <w:i/>
          <w:sz w:val="28"/>
          <w:szCs w:val="28"/>
          <w:lang w:val="kk-KZ"/>
        </w:rPr>
      </w:pPr>
    </w:p>
    <w:p w:rsidR="007C0561" w:rsidRPr="00143BDA" w:rsidRDefault="007C0561" w:rsidP="00143BDA">
      <w:pPr>
        <w:pStyle w:val="HTML"/>
        <w:jc w:val="right"/>
        <w:rPr>
          <w:rFonts w:ascii="Times New Roman" w:hAnsi="Times New Roman" w:cs="Times New Roman"/>
          <w:b/>
          <w:sz w:val="28"/>
          <w:szCs w:val="28"/>
        </w:rPr>
      </w:pPr>
      <w:proofErr w:type="spellStart"/>
      <w:r w:rsidRPr="00143BDA">
        <w:rPr>
          <w:rStyle w:val="translation-word"/>
          <w:rFonts w:ascii="Times New Roman" w:hAnsi="Times New Roman" w:cs="Times New Roman"/>
          <w:b/>
          <w:sz w:val="28"/>
          <w:szCs w:val="28"/>
          <w:bdr w:val="none" w:sz="0" w:space="0" w:color="auto" w:frame="1"/>
        </w:rPr>
        <w:t>Ұйымдастыру</w:t>
      </w:r>
      <w:proofErr w:type="spellEnd"/>
      <w:r w:rsidR="001D2FF0" w:rsidRPr="00143BDA">
        <w:rPr>
          <w:rStyle w:val="translation-word"/>
          <w:rFonts w:ascii="Times New Roman" w:hAnsi="Times New Roman" w:cs="Times New Roman"/>
          <w:b/>
          <w:sz w:val="28"/>
          <w:szCs w:val="28"/>
          <w:bdr w:val="none" w:sz="0" w:space="0" w:color="auto" w:frame="1"/>
          <w:lang w:val="kk-KZ"/>
        </w:rPr>
        <w:t xml:space="preserve"> </w:t>
      </w:r>
      <w:proofErr w:type="spellStart"/>
      <w:r w:rsidRPr="00143BDA">
        <w:rPr>
          <w:rStyle w:val="translation-word"/>
          <w:rFonts w:ascii="Times New Roman" w:hAnsi="Times New Roman" w:cs="Times New Roman"/>
          <w:b/>
          <w:sz w:val="28"/>
          <w:szCs w:val="28"/>
          <w:bdr w:val="none" w:sz="0" w:space="0" w:color="auto" w:frame="1"/>
        </w:rPr>
        <w:t>комитеті</w:t>
      </w:r>
      <w:proofErr w:type="spellEnd"/>
    </w:p>
    <w:p w:rsidR="009C797D" w:rsidRPr="00143BDA" w:rsidRDefault="009C797D" w:rsidP="00B43FEC">
      <w:pPr>
        <w:rPr>
          <w:b/>
          <w:sz w:val="16"/>
          <w:szCs w:val="16"/>
          <w:lang w:val="kk-KZ"/>
        </w:rPr>
      </w:pPr>
    </w:p>
    <w:sectPr w:rsidR="009C797D" w:rsidRPr="00143BDA" w:rsidSect="00FD6F17">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970790"/>
    <w:multiLevelType w:val="hybridMultilevel"/>
    <w:tmpl w:val="45461FD2"/>
    <w:lvl w:ilvl="0" w:tplc="F62C889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15:restartNumberingAfterBreak="0">
    <w:nsid w:val="16FC72A3"/>
    <w:multiLevelType w:val="singleLevel"/>
    <w:tmpl w:val="0419000F"/>
    <w:lvl w:ilvl="0">
      <w:start w:val="1"/>
      <w:numFmt w:val="decimal"/>
      <w:lvlText w:val="%1."/>
      <w:lvlJc w:val="left"/>
      <w:pPr>
        <w:tabs>
          <w:tab w:val="num" w:pos="360"/>
        </w:tabs>
        <w:ind w:left="360" w:hanging="360"/>
      </w:pPr>
    </w:lvl>
  </w:abstractNum>
  <w:abstractNum w:abstractNumId="2" w15:restartNumberingAfterBreak="0">
    <w:nsid w:val="252F3A89"/>
    <w:multiLevelType w:val="hybridMultilevel"/>
    <w:tmpl w:val="9D9E4E08"/>
    <w:lvl w:ilvl="0" w:tplc="38D6EA1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15:restartNumberingAfterBreak="0">
    <w:nsid w:val="25F27E55"/>
    <w:multiLevelType w:val="hybridMultilevel"/>
    <w:tmpl w:val="AC604FD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4FAB2725"/>
    <w:multiLevelType w:val="hybridMultilevel"/>
    <w:tmpl w:val="4EDE2DEC"/>
    <w:lvl w:ilvl="0" w:tplc="E32A84C0">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5700663E"/>
    <w:multiLevelType w:val="hybridMultilevel"/>
    <w:tmpl w:val="15CEFDEE"/>
    <w:lvl w:ilvl="0" w:tplc="8B6AD362">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751D2383"/>
    <w:multiLevelType w:val="hybridMultilevel"/>
    <w:tmpl w:val="46AA6756"/>
    <w:lvl w:ilvl="0" w:tplc="E0E8C44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0"/>
  </w:num>
  <w:num w:numId="3">
    <w:abstractNumId w:val="2"/>
  </w:num>
  <w:num w:numId="4">
    <w:abstractNumId w:val="1"/>
  </w:num>
  <w:num w:numId="5">
    <w:abstractNumId w:val="6"/>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compat>
    <w:compatSetting w:name="compatibilityMode" w:uri="http://schemas.microsoft.com/office/word" w:val="12"/>
  </w:compat>
  <w:rsids>
    <w:rsidRoot w:val="00FD6F17"/>
    <w:rsid w:val="0004044D"/>
    <w:rsid w:val="000924E5"/>
    <w:rsid w:val="000B207E"/>
    <w:rsid w:val="000D4E32"/>
    <w:rsid w:val="000E1C24"/>
    <w:rsid w:val="000E76AB"/>
    <w:rsid w:val="000F263F"/>
    <w:rsid w:val="000F6142"/>
    <w:rsid w:val="0010049B"/>
    <w:rsid w:val="00104978"/>
    <w:rsid w:val="00112D78"/>
    <w:rsid w:val="00126640"/>
    <w:rsid w:val="00130F1A"/>
    <w:rsid w:val="00143BDA"/>
    <w:rsid w:val="00147AFB"/>
    <w:rsid w:val="0015162E"/>
    <w:rsid w:val="00156FAA"/>
    <w:rsid w:val="001571F5"/>
    <w:rsid w:val="001730A8"/>
    <w:rsid w:val="001A185F"/>
    <w:rsid w:val="001D1AED"/>
    <w:rsid w:val="001D2FF0"/>
    <w:rsid w:val="001E46E6"/>
    <w:rsid w:val="00201B5C"/>
    <w:rsid w:val="00215FF6"/>
    <w:rsid w:val="00234FA1"/>
    <w:rsid w:val="002352D3"/>
    <w:rsid w:val="00250DCB"/>
    <w:rsid w:val="00252010"/>
    <w:rsid w:val="002637C1"/>
    <w:rsid w:val="0026664B"/>
    <w:rsid w:val="002761E5"/>
    <w:rsid w:val="002C42B5"/>
    <w:rsid w:val="002C5A37"/>
    <w:rsid w:val="002D1987"/>
    <w:rsid w:val="002F5186"/>
    <w:rsid w:val="002F7A52"/>
    <w:rsid w:val="002F7EDC"/>
    <w:rsid w:val="00326374"/>
    <w:rsid w:val="00342072"/>
    <w:rsid w:val="003422E3"/>
    <w:rsid w:val="003567FB"/>
    <w:rsid w:val="00357677"/>
    <w:rsid w:val="0037669F"/>
    <w:rsid w:val="00377CFC"/>
    <w:rsid w:val="00381C1C"/>
    <w:rsid w:val="00392F0F"/>
    <w:rsid w:val="00393E9B"/>
    <w:rsid w:val="0039520A"/>
    <w:rsid w:val="003B4B2F"/>
    <w:rsid w:val="003C7204"/>
    <w:rsid w:val="003C7B74"/>
    <w:rsid w:val="003F5F16"/>
    <w:rsid w:val="00415BD3"/>
    <w:rsid w:val="00423964"/>
    <w:rsid w:val="00442546"/>
    <w:rsid w:val="0049450E"/>
    <w:rsid w:val="004B58A2"/>
    <w:rsid w:val="004C3807"/>
    <w:rsid w:val="004C6275"/>
    <w:rsid w:val="004C7B37"/>
    <w:rsid w:val="004E12FB"/>
    <w:rsid w:val="00502693"/>
    <w:rsid w:val="0050705F"/>
    <w:rsid w:val="00515D7B"/>
    <w:rsid w:val="00537128"/>
    <w:rsid w:val="00544D57"/>
    <w:rsid w:val="00561123"/>
    <w:rsid w:val="005639D9"/>
    <w:rsid w:val="005B0186"/>
    <w:rsid w:val="005C19A8"/>
    <w:rsid w:val="005D129C"/>
    <w:rsid w:val="00606093"/>
    <w:rsid w:val="006061A8"/>
    <w:rsid w:val="006067DE"/>
    <w:rsid w:val="00652417"/>
    <w:rsid w:val="00673ED4"/>
    <w:rsid w:val="00683C1B"/>
    <w:rsid w:val="00696169"/>
    <w:rsid w:val="006D280A"/>
    <w:rsid w:val="006F6C9B"/>
    <w:rsid w:val="00710F74"/>
    <w:rsid w:val="00726619"/>
    <w:rsid w:val="00732082"/>
    <w:rsid w:val="0077718C"/>
    <w:rsid w:val="007B571A"/>
    <w:rsid w:val="007C0561"/>
    <w:rsid w:val="007D4247"/>
    <w:rsid w:val="0082335C"/>
    <w:rsid w:val="008312E2"/>
    <w:rsid w:val="0083288B"/>
    <w:rsid w:val="00842DC4"/>
    <w:rsid w:val="00846618"/>
    <w:rsid w:val="00855F8C"/>
    <w:rsid w:val="00884C78"/>
    <w:rsid w:val="008A5249"/>
    <w:rsid w:val="008C58B8"/>
    <w:rsid w:val="008D4AFD"/>
    <w:rsid w:val="008E11DD"/>
    <w:rsid w:val="008F2EBA"/>
    <w:rsid w:val="00902BD1"/>
    <w:rsid w:val="00923DC4"/>
    <w:rsid w:val="00951412"/>
    <w:rsid w:val="00970DEF"/>
    <w:rsid w:val="00987BE9"/>
    <w:rsid w:val="00994DF6"/>
    <w:rsid w:val="009B05AA"/>
    <w:rsid w:val="009C797D"/>
    <w:rsid w:val="00A16CBA"/>
    <w:rsid w:val="00A317B2"/>
    <w:rsid w:val="00A63AA2"/>
    <w:rsid w:val="00A63BDA"/>
    <w:rsid w:val="00A87219"/>
    <w:rsid w:val="00A9420D"/>
    <w:rsid w:val="00A963C3"/>
    <w:rsid w:val="00AA4E0E"/>
    <w:rsid w:val="00AC098E"/>
    <w:rsid w:val="00B15760"/>
    <w:rsid w:val="00B1691B"/>
    <w:rsid w:val="00B34033"/>
    <w:rsid w:val="00B3440A"/>
    <w:rsid w:val="00B43FEC"/>
    <w:rsid w:val="00B479A6"/>
    <w:rsid w:val="00B626B0"/>
    <w:rsid w:val="00B94190"/>
    <w:rsid w:val="00BE14AE"/>
    <w:rsid w:val="00BF396F"/>
    <w:rsid w:val="00C107A2"/>
    <w:rsid w:val="00C25674"/>
    <w:rsid w:val="00C37E5E"/>
    <w:rsid w:val="00C47017"/>
    <w:rsid w:val="00C53A57"/>
    <w:rsid w:val="00C657BB"/>
    <w:rsid w:val="00C73B58"/>
    <w:rsid w:val="00C81CCD"/>
    <w:rsid w:val="00C85619"/>
    <w:rsid w:val="00C85685"/>
    <w:rsid w:val="00CB3A85"/>
    <w:rsid w:val="00CC2424"/>
    <w:rsid w:val="00CD271D"/>
    <w:rsid w:val="00CD3C99"/>
    <w:rsid w:val="00CD45AF"/>
    <w:rsid w:val="00CE043C"/>
    <w:rsid w:val="00CF0729"/>
    <w:rsid w:val="00D0572E"/>
    <w:rsid w:val="00D15AF6"/>
    <w:rsid w:val="00D30046"/>
    <w:rsid w:val="00D32C61"/>
    <w:rsid w:val="00D427EC"/>
    <w:rsid w:val="00D51A5D"/>
    <w:rsid w:val="00D54386"/>
    <w:rsid w:val="00D623E9"/>
    <w:rsid w:val="00D76937"/>
    <w:rsid w:val="00DA6F8F"/>
    <w:rsid w:val="00DB6969"/>
    <w:rsid w:val="00DD020C"/>
    <w:rsid w:val="00DD23B2"/>
    <w:rsid w:val="00DD6B7B"/>
    <w:rsid w:val="00DF39FE"/>
    <w:rsid w:val="00E32203"/>
    <w:rsid w:val="00E33B93"/>
    <w:rsid w:val="00E33F14"/>
    <w:rsid w:val="00E4775A"/>
    <w:rsid w:val="00E776E0"/>
    <w:rsid w:val="00E867E6"/>
    <w:rsid w:val="00E9718E"/>
    <w:rsid w:val="00EA636B"/>
    <w:rsid w:val="00EE4890"/>
    <w:rsid w:val="00EF6553"/>
    <w:rsid w:val="00EF68F3"/>
    <w:rsid w:val="00F10A3D"/>
    <w:rsid w:val="00F52F46"/>
    <w:rsid w:val="00F64E79"/>
    <w:rsid w:val="00F6701A"/>
    <w:rsid w:val="00F90294"/>
    <w:rsid w:val="00F92DED"/>
    <w:rsid w:val="00FC134E"/>
    <w:rsid w:val="00FD0770"/>
    <w:rsid w:val="00FD6F17"/>
    <w:rsid w:val="00FE1512"/>
    <w:rsid w:val="00FF47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9D33F6E-DA63-4CC0-8715-21C3C12AB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3FEC"/>
    <w:rPr>
      <w:rFonts w:eastAsia="Calibri"/>
      <w:sz w:val="24"/>
      <w:szCs w:val="24"/>
    </w:rPr>
  </w:style>
  <w:style w:type="paragraph" w:styleId="3">
    <w:name w:val="heading 3"/>
    <w:basedOn w:val="a"/>
    <w:link w:val="30"/>
    <w:qFormat/>
    <w:rsid w:val="00FD6F17"/>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locked/>
    <w:rsid w:val="00FD6F17"/>
    <w:rPr>
      <w:rFonts w:eastAsia="Calibri"/>
      <w:b/>
      <w:bCs/>
      <w:sz w:val="27"/>
      <w:szCs w:val="27"/>
      <w:lang w:val="ru-RU" w:eastAsia="ru-RU" w:bidi="ar-SA"/>
    </w:rPr>
  </w:style>
  <w:style w:type="character" w:styleId="a3">
    <w:name w:val="Hyperlink"/>
    <w:rsid w:val="00FD6F17"/>
    <w:rPr>
      <w:rFonts w:cs="Times New Roman"/>
      <w:color w:val="0000FF"/>
      <w:u w:val="single"/>
    </w:rPr>
  </w:style>
  <w:style w:type="character" w:customStyle="1" w:styleId="apple-converted-space">
    <w:name w:val="apple-converted-space"/>
    <w:rsid w:val="00FD6F17"/>
    <w:rPr>
      <w:rFonts w:cs="Times New Roman"/>
    </w:rPr>
  </w:style>
  <w:style w:type="paragraph" w:styleId="a4">
    <w:name w:val="Normal (Web)"/>
    <w:aliases w:val="Обычный (Web),Обычный (веб) Знак1,Обычный (веб) Знак Знак1,Знак Знак1 Знак,Обычный (веб) Знак Знак Знак,Знак Знак1 Знак Знак,Обычный (веб) Знак Знак Знак Знак,Обычный (Web)1,Знак Знак3,Знак4 Зна"/>
    <w:basedOn w:val="a"/>
    <w:link w:val="a5"/>
    <w:uiPriority w:val="99"/>
    <w:rsid w:val="00FD6F17"/>
    <w:pPr>
      <w:spacing w:before="100" w:beforeAutospacing="1" w:after="100" w:afterAutospacing="1"/>
    </w:pPr>
    <w:rPr>
      <w:rFonts w:ascii="Calibri" w:hAnsi="Calibri"/>
      <w:szCs w:val="20"/>
    </w:rPr>
  </w:style>
  <w:style w:type="paragraph" w:customStyle="1" w:styleId="1">
    <w:name w:val="Абзац списка1"/>
    <w:basedOn w:val="a"/>
    <w:rsid w:val="00FD6F17"/>
    <w:pPr>
      <w:spacing w:after="200" w:line="276" w:lineRule="auto"/>
      <w:ind w:left="720"/>
    </w:pPr>
    <w:rPr>
      <w:rFonts w:ascii="Calibri" w:hAnsi="Calibri"/>
      <w:sz w:val="22"/>
      <w:szCs w:val="22"/>
      <w:lang w:eastAsia="en-US"/>
    </w:rPr>
  </w:style>
  <w:style w:type="character" w:customStyle="1" w:styleId="FontStyle16">
    <w:name w:val="Font Style16"/>
    <w:rsid w:val="00FD6F17"/>
    <w:rPr>
      <w:rFonts w:ascii="Times New Roman" w:hAnsi="Times New Roman" w:cs="Times New Roman"/>
      <w:sz w:val="22"/>
      <w:szCs w:val="22"/>
    </w:rPr>
  </w:style>
  <w:style w:type="paragraph" w:customStyle="1" w:styleId="Style7">
    <w:name w:val="Style7"/>
    <w:basedOn w:val="a"/>
    <w:rsid w:val="00FD6F17"/>
    <w:pPr>
      <w:widowControl w:val="0"/>
      <w:autoSpaceDE w:val="0"/>
      <w:autoSpaceDN w:val="0"/>
      <w:adjustRightInd w:val="0"/>
      <w:spacing w:line="278" w:lineRule="exact"/>
      <w:jc w:val="center"/>
    </w:pPr>
    <w:rPr>
      <w:rFonts w:eastAsia="MS Mincho"/>
    </w:rPr>
  </w:style>
  <w:style w:type="character" w:customStyle="1" w:styleId="FontStyle12">
    <w:name w:val="Font Style12"/>
    <w:rsid w:val="00FD6F17"/>
    <w:rPr>
      <w:rFonts w:ascii="Times New Roman" w:hAnsi="Times New Roman" w:cs="Times New Roman"/>
      <w:i/>
      <w:iCs/>
      <w:sz w:val="22"/>
      <w:szCs w:val="22"/>
    </w:rPr>
  </w:style>
  <w:style w:type="paragraph" w:customStyle="1" w:styleId="Style8">
    <w:name w:val="Style8"/>
    <w:basedOn w:val="a"/>
    <w:rsid w:val="00FD6F17"/>
    <w:pPr>
      <w:widowControl w:val="0"/>
      <w:autoSpaceDE w:val="0"/>
      <w:autoSpaceDN w:val="0"/>
      <w:adjustRightInd w:val="0"/>
      <w:spacing w:line="283" w:lineRule="exact"/>
      <w:ind w:firstLine="701"/>
      <w:jc w:val="both"/>
    </w:pPr>
    <w:rPr>
      <w:rFonts w:eastAsia="MS Mincho"/>
    </w:rPr>
  </w:style>
  <w:style w:type="character" w:customStyle="1" w:styleId="ff2">
    <w:name w:val="ff2"/>
    <w:rsid w:val="00FD6F17"/>
    <w:rPr>
      <w:rFonts w:cs="Times New Roman"/>
    </w:rPr>
  </w:style>
  <w:style w:type="character" w:customStyle="1" w:styleId="a5">
    <w:name w:val="Обычный (веб) Знак"/>
    <w:aliases w:val="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Обычный (Web)1 Знак,Знак Знак3 Знак"/>
    <w:link w:val="a4"/>
    <w:uiPriority w:val="99"/>
    <w:locked/>
    <w:rsid w:val="00FD6F17"/>
    <w:rPr>
      <w:rFonts w:ascii="Calibri" w:eastAsia="Calibri" w:hAnsi="Calibri"/>
      <w:sz w:val="24"/>
      <w:lang w:val="ru-RU" w:eastAsia="ru-RU" w:bidi="ar-SA"/>
    </w:rPr>
  </w:style>
  <w:style w:type="character" w:styleId="a6">
    <w:name w:val="Strong"/>
    <w:uiPriority w:val="22"/>
    <w:qFormat/>
    <w:rsid w:val="00FD6F17"/>
    <w:rPr>
      <w:rFonts w:cs="Times New Roman"/>
      <w:b/>
      <w:bCs/>
    </w:rPr>
  </w:style>
  <w:style w:type="character" w:styleId="a7">
    <w:name w:val="Emphasis"/>
    <w:qFormat/>
    <w:rsid w:val="00683C1B"/>
    <w:rPr>
      <w:i/>
      <w:iCs/>
    </w:rPr>
  </w:style>
  <w:style w:type="paragraph" w:styleId="HTML">
    <w:name w:val="HTML Preformatted"/>
    <w:basedOn w:val="a"/>
    <w:link w:val="HTML0"/>
    <w:uiPriority w:val="99"/>
    <w:rsid w:val="005D12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table" w:styleId="a8">
    <w:name w:val="Table Grid"/>
    <w:basedOn w:val="a1"/>
    <w:rsid w:val="00130F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1">
    <w:name w:val="c1"/>
    <w:basedOn w:val="a"/>
    <w:uiPriority w:val="99"/>
    <w:rsid w:val="00342072"/>
    <w:pPr>
      <w:spacing w:before="100" w:beforeAutospacing="1" w:after="100" w:afterAutospacing="1"/>
    </w:pPr>
    <w:rPr>
      <w:rFonts w:eastAsia="Times New Roman"/>
    </w:rPr>
  </w:style>
  <w:style w:type="character" w:customStyle="1" w:styleId="c2">
    <w:name w:val="c2"/>
    <w:rsid w:val="00342072"/>
  </w:style>
  <w:style w:type="paragraph" w:styleId="a9">
    <w:name w:val="List Paragraph"/>
    <w:basedOn w:val="a"/>
    <w:uiPriority w:val="34"/>
    <w:qFormat/>
    <w:rsid w:val="00B3440A"/>
    <w:pPr>
      <w:ind w:left="720"/>
      <w:contextualSpacing/>
    </w:pPr>
  </w:style>
  <w:style w:type="paragraph" w:styleId="aa">
    <w:name w:val="Balloon Text"/>
    <w:basedOn w:val="a"/>
    <w:link w:val="ab"/>
    <w:semiHidden/>
    <w:unhideWhenUsed/>
    <w:rsid w:val="00B1691B"/>
    <w:rPr>
      <w:rFonts w:ascii="Tahoma" w:hAnsi="Tahoma" w:cs="Tahoma"/>
      <w:sz w:val="16"/>
      <w:szCs w:val="16"/>
    </w:rPr>
  </w:style>
  <w:style w:type="character" w:customStyle="1" w:styleId="ab">
    <w:name w:val="Текст выноски Знак"/>
    <w:basedOn w:val="a0"/>
    <w:link w:val="aa"/>
    <w:semiHidden/>
    <w:rsid w:val="00B1691B"/>
    <w:rPr>
      <w:rFonts w:ascii="Tahoma" w:eastAsia="Calibri" w:hAnsi="Tahoma" w:cs="Tahoma"/>
      <w:sz w:val="16"/>
      <w:szCs w:val="16"/>
    </w:rPr>
  </w:style>
  <w:style w:type="character" w:customStyle="1" w:styleId="HTML0">
    <w:name w:val="Стандартный HTML Знак"/>
    <w:basedOn w:val="a0"/>
    <w:link w:val="HTML"/>
    <w:uiPriority w:val="99"/>
    <w:rsid w:val="008A5249"/>
    <w:rPr>
      <w:rFonts w:ascii="Courier New" w:hAnsi="Courier New" w:cs="Courier New"/>
    </w:rPr>
  </w:style>
  <w:style w:type="character" w:customStyle="1" w:styleId="translation-word">
    <w:name w:val="translation-word"/>
    <w:basedOn w:val="a0"/>
    <w:rsid w:val="008A52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2438">
      <w:bodyDiv w:val="1"/>
      <w:marLeft w:val="0"/>
      <w:marRight w:val="0"/>
      <w:marTop w:val="0"/>
      <w:marBottom w:val="0"/>
      <w:divBdr>
        <w:top w:val="none" w:sz="0" w:space="0" w:color="auto"/>
        <w:left w:val="none" w:sz="0" w:space="0" w:color="auto"/>
        <w:bottom w:val="none" w:sz="0" w:space="0" w:color="auto"/>
        <w:right w:val="none" w:sz="0" w:space="0" w:color="auto"/>
      </w:divBdr>
    </w:div>
    <w:div w:id="298147982">
      <w:bodyDiv w:val="1"/>
      <w:marLeft w:val="0"/>
      <w:marRight w:val="0"/>
      <w:marTop w:val="0"/>
      <w:marBottom w:val="0"/>
      <w:divBdr>
        <w:top w:val="none" w:sz="0" w:space="0" w:color="auto"/>
        <w:left w:val="none" w:sz="0" w:space="0" w:color="auto"/>
        <w:bottom w:val="none" w:sz="0" w:space="0" w:color="auto"/>
        <w:right w:val="none" w:sz="0" w:space="0" w:color="auto"/>
      </w:divBdr>
    </w:div>
    <w:div w:id="428356096">
      <w:bodyDiv w:val="1"/>
      <w:marLeft w:val="0"/>
      <w:marRight w:val="0"/>
      <w:marTop w:val="0"/>
      <w:marBottom w:val="0"/>
      <w:divBdr>
        <w:top w:val="none" w:sz="0" w:space="0" w:color="auto"/>
        <w:left w:val="none" w:sz="0" w:space="0" w:color="auto"/>
        <w:bottom w:val="none" w:sz="0" w:space="0" w:color="auto"/>
        <w:right w:val="none" w:sz="0" w:space="0" w:color="auto"/>
      </w:divBdr>
    </w:div>
    <w:div w:id="480081976">
      <w:bodyDiv w:val="1"/>
      <w:marLeft w:val="0"/>
      <w:marRight w:val="0"/>
      <w:marTop w:val="0"/>
      <w:marBottom w:val="0"/>
      <w:divBdr>
        <w:top w:val="none" w:sz="0" w:space="0" w:color="auto"/>
        <w:left w:val="none" w:sz="0" w:space="0" w:color="auto"/>
        <w:bottom w:val="none" w:sz="0" w:space="0" w:color="auto"/>
        <w:right w:val="none" w:sz="0" w:space="0" w:color="auto"/>
      </w:divBdr>
    </w:div>
    <w:div w:id="717321029">
      <w:bodyDiv w:val="1"/>
      <w:marLeft w:val="0"/>
      <w:marRight w:val="0"/>
      <w:marTop w:val="0"/>
      <w:marBottom w:val="0"/>
      <w:divBdr>
        <w:top w:val="none" w:sz="0" w:space="0" w:color="auto"/>
        <w:left w:val="none" w:sz="0" w:space="0" w:color="auto"/>
        <w:bottom w:val="none" w:sz="0" w:space="0" w:color="auto"/>
        <w:right w:val="none" w:sz="0" w:space="0" w:color="auto"/>
      </w:divBdr>
    </w:div>
    <w:div w:id="739601081">
      <w:bodyDiv w:val="1"/>
      <w:marLeft w:val="0"/>
      <w:marRight w:val="0"/>
      <w:marTop w:val="0"/>
      <w:marBottom w:val="0"/>
      <w:divBdr>
        <w:top w:val="none" w:sz="0" w:space="0" w:color="auto"/>
        <w:left w:val="none" w:sz="0" w:space="0" w:color="auto"/>
        <w:bottom w:val="none" w:sz="0" w:space="0" w:color="auto"/>
        <w:right w:val="none" w:sz="0" w:space="0" w:color="auto"/>
      </w:divBdr>
    </w:div>
    <w:div w:id="755513548">
      <w:bodyDiv w:val="1"/>
      <w:marLeft w:val="0"/>
      <w:marRight w:val="0"/>
      <w:marTop w:val="0"/>
      <w:marBottom w:val="0"/>
      <w:divBdr>
        <w:top w:val="none" w:sz="0" w:space="0" w:color="auto"/>
        <w:left w:val="none" w:sz="0" w:space="0" w:color="auto"/>
        <w:bottom w:val="none" w:sz="0" w:space="0" w:color="auto"/>
        <w:right w:val="none" w:sz="0" w:space="0" w:color="auto"/>
      </w:divBdr>
    </w:div>
    <w:div w:id="1248420043">
      <w:bodyDiv w:val="1"/>
      <w:marLeft w:val="0"/>
      <w:marRight w:val="0"/>
      <w:marTop w:val="0"/>
      <w:marBottom w:val="0"/>
      <w:divBdr>
        <w:top w:val="none" w:sz="0" w:space="0" w:color="auto"/>
        <w:left w:val="none" w:sz="0" w:space="0" w:color="auto"/>
        <w:bottom w:val="none" w:sz="0" w:space="0" w:color="auto"/>
        <w:right w:val="none" w:sz="0" w:space="0" w:color="auto"/>
      </w:divBdr>
    </w:div>
    <w:div w:id="1343359980">
      <w:bodyDiv w:val="1"/>
      <w:marLeft w:val="0"/>
      <w:marRight w:val="0"/>
      <w:marTop w:val="0"/>
      <w:marBottom w:val="0"/>
      <w:divBdr>
        <w:top w:val="none" w:sz="0" w:space="0" w:color="auto"/>
        <w:left w:val="none" w:sz="0" w:space="0" w:color="auto"/>
        <w:bottom w:val="none" w:sz="0" w:space="0" w:color="auto"/>
        <w:right w:val="none" w:sz="0" w:space="0" w:color="auto"/>
      </w:divBdr>
    </w:div>
    <w:div w:id="1360470830">
      <w:bodyDiv w:val="1"/>
      <w:marLeft w:val="0"/>
      <w:marRight w:val="0"/>
      <w:marTop w:val="0"/>
      <w:marBottom w:val="0"/>
      <w:divBdr>
        <w:top w:val="none" w:sz="0" w:space="0" w:color="auto"/>
        <w:left w:val="none" w:sz="0" w:space="0" w:color="auto"/>
        <w:bottom w:val="none" w:sz="0" w:space="0" w:color="auto"/>
        <w:right w:val="none" w:sz="0" w:space="0" w:color="auto"/>
      </w:divBdr>
    </w:div>
    <w:div w:id="1747191432">
      <w:bodyDiv w:val="1"/>
      <w:marLeft w:val="0"/>
      <w:marRight w:val="0"/>
      <w:marTop w:val="0"/>
      <w:marBottom w:val="0"/>
      <w:divBdr>
        <w:top w:val="none" w:sz="0" w:space="0" w:color="auto"/>
        <w:left w:val="none" w:sz="0" w:space="0" w:color="auto"/>
        <w:bottom w:val="none" w:sz="0" w:space="0" w:color="auto"/>
        <w:right w:val="none" w:sz="0" w:space="0" w:color="auto"/>
      </w:divBdr>
    </w:div>
    <w:div w:id="1780375140">
      <w:bodyDiv w:val="1"/>
      <w:marLeft w:val="0"/>
      <w:marRight w:val="0"/>
      <w:marTop w:val="0"/>
      <w:marBottom w:val="0"/>
      <w:divBdr>
        <w:top w:val="none" w:sz="0" w:space="0" w:color="auto"/>
        <w:left w:val="none" w:sz="0" w:space="0" w:color="auto"/>
        <w:bottom w:val="none" w:sz="0" w:space="0" w:color="auto"/>
        <w:right w:val="none" w:sz="0" w:space="0" w:color="auto"/>
      </w:divBdr>
    </w:div>
    <w:div w:id="2060979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alfa661@yandex.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E02773-52F3-4E74-96B7-518D3B63D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2</Pages>
  <Words>447</Words>
  <Characters>2551</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РЕСПУБЛИКИ КАЗАХСТАН</vt:lpstr>
    </vt:vector>
  </TitlesOfParts>
  <Company>MoBIL GROUP</Company>
  <LinksUpToDate>false</LinksUpToDate>
  <CharactersWithSpaces>2993</CharactersWithSpaces>
  <SharedDoc>false</SharedDoc>
  <HLinks>
    <vt:vector size="18" baseType="variant">
      <vt:variant>
        <vt:i4>6946935</vt:i4>
      </vt:variant>
      <vt:variant>
        <vt:i4>6</vt:i4>
      </vt:variant>
      <vt:variant>
        <vt:i4>0</vt:i4>
      </vt:variant>
      <vt:variant>
        <vt:i4>5</vt:i4>
      </vt:variant>
      <vt:variant>
        <vt:lpwstr>http://www.psu.kz/</vt:lpwstr>
      </vt:variant>
      <vt:variant>
        <vt:lpwstr/>
      </vt:variant>
      <vt:variant>
        <vt:i4>2555917</vt:i4>
      </vt:variant>
      <vt:variant>
        <vt:i4>3</vt:i4>
      </vt:variant>
      <vt:variant>
        <vt:i4>0</vt:i4>
      </vt:variant>
      <vt:variant>
        <vt:i4>5</vt:i4>
      </vt:variant>
      <vt:variant>
        <vt:lpwstr>mailto:olpopovich@mail.ru</vt:lpwstr>
      </vt:variant>
      <vt:variant>
        <vt:lpwstr/>
      </vt:variant>
      <vt:variant>
        <vt:i4>2555917</vt:i4>
      </vt:variant>
      <vt:variant>
        <vt:i4>0</vt:i4>
      </vt:variant>
      <vt:variant>
        <vt:i4>0</vt:i4>
      </vt:variant>
      <vt:variant>
        <vt:i4>5</vt:i4>
      </vt:variant>
      <vt:variant>
        <vt:lpwstr>mailto:olpopovich@mail.ru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РЕСПУБЛИКИ КАЗАХСТАН</dc:title>
  <dc:creator>Admin</dc:creator>
  <cp:lastModifiedBy>tech</cp:lastModifiedBy>
  <cp:revision>36</cp:revision>
  <cp:lastPrinted>2019-03-12T08:42:00Z</cp:lastPrinted>
  <dcterms:created xsi:type="dcterms:W3CDTF">2023-03-14T18:03:00Z</dcterms:created>
  <dcterms:modified xsi:type="dcterms:W3CDTF">2024-09-12T06:21:00Z</dcterms:modified>
</cp:coreProperties>
</file>